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5.xml" ContentType="application/vnd.openxmlformats-officedocument.themeOverrid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page" w:horzAnchor="margin" w:tblpXSpec="center" w:tblpY="697"/>
        <w:tblW w:w="10627" w:type="dxa"/>
        <w:shd w:val="clear" w:color="auto" w:fill="002060"/>
        <w:tblLayout w:type="fixed"/>
        <w:tblLook w:val="04A0" w:firstRow="1" w:lastRow="0" w:firstColumn="1" w:lastColumn="0" w:noHBand="0" w:noVBand="1"/>
      </w:tblPr>
      <w:tblGrid>
        <w:gridCol w:w="10627"/>
      </w:tblGrid>
      <w:tr w:rsidR="00EC1CE9" w:rsidRPr="00EC1CE9" w14:paraId="5D7C8585" w14:textId="77777777" w:rsidTr="001F3DAB">
        <w:trPr>
          <w:trHeight w:val="22677"/>
        </w:trPr>
        <w:tc>
          <w:tcPr>
            <w:tcW w:w="10627" w:type="dxa"/>
            <w:shd w:val="clear" w:color="auto" w:fill="002060"/>
          </w:tcPr>
          <w:p w14:paraId="67F13572" w14:textId="77777777" w:rsidR="00296317" w:rsidRPr="00EC1CE9" w:rsidRDefault="00296317" w:rsidP="00EC1CE9">
            <w:pPr>
              <w:spacing w:line="23" w:lineRule="atLeast"/>
              <w:jc w:val="center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  <w:r w:rsidRPr="00EC1CE9">
              <w:rPr>
                <w:rFonts w:asciiTheme="majorHAnsi" w:hAnsiTheme="majorHAnsi" w:cstheme="majorHAnsi"/>
                <w:noProof/>
                <w:kern w:val="2"/>
                <w14:ligatures w14:val="standardContextual"/>
              </w:rPr>
              <w:drawing>
                <wp:anchor distT="0" distB="0" distL="114300" distR="114300" simplePos="0" relativeHeight="251659264" behindDoc="0" locked="0" layoutInCell="1" allowOverlap="1" wp14:anchorId="0D1B3A0D" wp14:editId="688ECC6D">
                  <wp:simplePos x="0" y="0"/>
                  <wp:positionH relativeFrom="margin">
                    <wp:posOffset>5561330</wp:posOffset>
                  </wp:positionH>
                  <wp:positionV relativeFrom="margin">
                    <wp:posOffset>335280</wp:posOffset>
                  </wp:positionV>
                  <wp:extent cx="729615" cy="855980"/>
                  <wp:effectExtent l="0" t="0" r="0" b="1270"/>
                  <wp:wrapSquare wrapText="bothSides"/>
                  <wp:docPr id="3" name="Obraz 1" descr="H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 1" descr="Herb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615" cy="855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B9C569E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27B3BD12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356934EE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20205CB0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149097B1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0A182D48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5C8DDDAD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497E0A5E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03608DCC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2A2C6FD3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05CACBA5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4FF33230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3FD92C96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:sz w:val="44"/>
                <w:szCs w:val="44"/>
                <w14:ligatures w14:val="standardContextual"/>
              </w:rPr>
            </w:pPr>
          </w:p>
          <w:p w14:paraId="09904578" w14:textId="66AF5241" w:rsidR="00296317" w:rsidRPr="00EC1CE9" w:rsidRDefault="00296317" w:rsidP="00EC1CE9">
            <w:pPr>
              <w:spacing w:line="23" w:lineRule="atLeast"/>
              <w:ind w:left="284"/>
              <w:rPr>
                <w:rFonts w:asciiTheme="majorHAnsi" w:hAnsiTheme="majorHAnsi" w:cstheme="majorHAnsi"/>
                <w:b/>
                <w:bCs/>
                <w:kern w:val="2"/>
                <w:sz w:val="44"/>
                <w:szCs w:val="44"/>
                <w14:ligatures w14:val="standardContextual"/>
              </w:rPr>
            </w:pPr>
            <w:r w:rsidRPr="00EC1CE9">
              <w:rPr>
                <w:rFonts w:asciiTheme="majorHAnsi" w:hAnsiTheme="majorHAnsi" w:cstheme="majorHAnsi"/>
                <w:b/>
                <w:bCs/>
                <w:kern w:val="2"/>
                <w:sz w:val="44"/>
                <w:szCs w:val="44"/>
                <w14:ligatures w14:val="standardContextual"/>
              </w:rPr>
              <w:t xml:space="preserve">Załącznik nr </w:t>
            </w:r>
            <w:r w:rsidR="00B11DD4">
              <w:rPr>
                <w:rFonts w:asciiTheme="majorHAnsi" w:hAnsiTheme="majorHAnsi" w:cstheme="majorHAnsi"/>
                <w:b/>
                <w:bCs/>
                <w:kern w:val="2"/>
                <w:sz w:val="44"/>
                <w:szCs w:val="44"/>
                <w14:ligatures w14:val="standardContextual"/>
              </w:rPr>
              <w:t>3</w:t>
            </w:r>
          </w:p>
          <w:p w14:paraId="05FB6678" w14:textId="3DA95C72" w:rsidR="00296317" w:rsidRPr="00EC1CE9" w:rsidRDefault="00296317" w:rsidP="00EC1CE9">
            <w:pPr>
              <w:spacing w:line="23" w:lineRule="atLeast"/>
              <w:ind w:left="284"/>
              <w:rPr>
                <w:rFonts w:asciiTheme="majorHAnsi" w:hAnsiTheme="majorHAnsi" w:cstheme="majorHAnsi"/>
                <w:b/>
                <w:bCs/>
                <w:kern w:val="2"/>
                <w:sz w:val="44"/>
                <w:szCs w:val="44"/>
                <w14:ligatures w14:val="standardContextual"/>
              </w:rPr>
            </w:pPr>
            <w:r w:rsidRPr="00EC1CE9">
              <w:rPr>
                <w:rFonts w:asciiTheme="majorHAnsi" w:hAnsiTheme="majorHAnsi" w:cstheme="majorHAnsi"/>
                <w:b/>
                <w:bCs/>
                <w:kern w:val="2"/>
                <w:sz w:val="44"/>
                <w:szCs w:val="44"/>
                <w14:ligatures w14:val="standardContextual"/>
              </w:rPr>
              <w:t>Analiza ankiet dot. stanu istniejącego oraz perspektyw rozwoju gminy Ceków-Kolonia</w:t>
            </w:r>
          </w:p>
          <w:p w14:paraId="1896C7DD" w14:textId="77777777" w:rsidR="00296317" w:rsidRPr="00EC1CE9" w:rsidRDefault="00296317" w:rsidP="00EC1CE9">
            <w:pPr>
              <w:spacing w:line="23" w:lineRule="atLeast"/>
              <w:ind w:left="284"/>
              <w:rPr>
                <w:rFonts w:asciiTheme="majorHAnsi" w:hAnsiTheme="majorHAnsi" w:cstheme="majorHAnsi"/>
                <w:kern w:val="2"/>
                <w:sz w:val="28"/>
                <w:szCs w:val="28"/>
                <w14:ligatures w14:val="standardContextual"/>
              </w:rPr>
            </w:pPr>
          </w:p>
          <w:p w14:paraId="6B7E1A96" w14:textId="236B7742" w:rsidR="00296317" w:rsidRPr="00EC1CE9" w:rsidRDefault="00296317" w:rsidP="00EC1CE9">
            <w:pPr>
              <w:spacing w:line="23" w:lineRule="atLeast"/>
              <w:ind w:left="284"/>
              <w:rPr>
                <w:rFonts w:asciiTheme="majorHAnsi" w:hAnsiTheme="majorHAnsi" w:cstheme="majorHAnsi"/>
                <w:kern w:val="2"/>
                <w:sz w:val="28"/>
                <w:szCs w:val="28"/>
                <w14:ligatures w14:val="standardContextual"/>
              </w:rPr>
            </w:pPr>
            <w:r w:rsidRPr="00EC1CE9">
              <w:rPr>
                <w:rFonts w:asciiTheme="majorHAnsi" w:hAnsiTheme="majorHAnsi" w:cstheme="majorHAnsi"/>
                <w:kern w:val="2"/>
                <w:sz w:val="28"/>
                <w:szCs w:val="28"/>
                <w14:ligatures w14:val="standardContextual"/>
              </w:rPr>
              <w:t>Statystyka danych z badań ankietowych mieszkańców</w:t>
            </w:r>
          </w:p>
          <w:p w14:paraId="5FCEDA43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14:ligatures w14:val="standardContextual"/>
              </w:rPr>
            </w:pPr>
          </w:p>
          <w:p w14:paraId="1D981A3A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14:ligatures w14:val="standardContextual"/>
              </w:rPr>
            </w:pPr>
          </w:p>
          <w:p w14:paraId="6F32ED66" w14:textId="77777777" w:rsidR="00296317" w:rsidRPr="00EC1CE9" w:rsidRDefault="00296317" w:rsidP="00EC1CE9">
            <w:pPr>
              <w:spacing w:line="23" w:lineRule="atLeast"/>
              <w:rPr>
                <w:rFonts w:asciiTheme="majorHAnsi" w:hAnsiTheme="majorHAnsi" w:cstheme="majorHAnsi"/>
                <w:kern w:val="2"/>
                <w14:ligatures w14:val="standardContextual"/>
              </w:rPr>
            </w:pPr>
          </w:p>
          <w:p w14:paraId="0FCA4317" w14:textId="77777777" w:rsidR="00296317" w:rsidRPr="00EC1CE9" w:rsidRDefault="00296317" w:rsidP="00EC1CE9">
            <w:pPr>
              <w:spacing w:line="23" w:lineRule="atLeast"/>
              <w:ind w:left="284"/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49456B48" wp14:editId="07318266">
                  <wp:extent cx="3149600" cy="109220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9600" cy="109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965172" w14:textId="1441F976" w:rsidR="004A3EAF" w:rsidRPr="00EC1CE9" w:rsidRDefault="00296317" w:rsidP="00EC1CE9">
      <w:pPr>
        <w:spacing w:after="0" w:line="23" w:lineRule="atLeast"/>
        <w:ind w:firstLine="709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6FFE13" wp14:editId="420BCEE0">
                <wp:simplePos x="0" y="0"/>
                <wp:positionH relativeFrom="margin">
                  <wp:align>center</wp:align>
                </wp:positionH>
                <wp:positionV relativeFrom="paragraph">
                  <wp:posOffset>8312150</wp:posOffset>
                </wp:positionV>
                <wp:extent cx="7429500" cy="139700"/>
                <wp:effectExtent l="0" t="0" r="0" b="0"/>
                <wp:wrapNone/>
                <wp:docPr id="1283298804" name="Znak minu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0" cy="139700"/>
                        </a:xfrm>
                        <a:prstGeom prst="mathMinus">
                          <a:avLst/>
                        </a:prstGeom>
                        <a:solidFill>
                          <a:srgbClr val="002060"/>
                        </a:solidFill>
                        <a:ln w="12700" cap="flat" cmpd="sng" algn="ctr">
                          <a:solidFill>
                            <a:srgbClr val="00206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51C90" id="Znak minus 4" o:spid="_x0000_s1026" style="position:absolute;margin-left:0;margin-top:654.5pt;width:585pt;height:11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7429500,139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" path="m984780,53421r5459940,l6444720,86279r-5459940,l984780,53421xe" fillcolor="#002060" strokecolor="#002060" strokeweight="1pt">
                <v:stroke joinstyle="miter"/>
                <v:path arrowok="t" o:connecttype="custom" o:connectlocs="984780,53421;6444720,53421;6444720,86279;984780,86279;984780,53421" o:connectangles="0,0,0,0,0"/>
                <w10:wrap anchorx="margin"/>
              </v:shape>
            </w:pict>
          </mc:Fallback>
        </mc:AlternateContent>
      </w:r>
    </w:p>
    <w:p w14:paraId="73E244BD" w14:textId="5358E47A" w:rsidR="004A3EAF" w:rsidRPr="00EC1CE9" w:rsidRDefault="004A3EAF" w:rsidP="00EC1CE9">
      <w:pPr>
        <w:spacing w:after="0" w:line="23" w:lineRule="atLeast"/>
        <w:ind w:firstLine="709"/>
        <w:jc w:val="both"/>
        <w:rPr>
          <w:rFonts w:asciiTheme="majorHAnsi" w:hAnsiTheme="majorHAnsi" w:cstheme="majorHAnsi"/>
          <w:kern w:val="2"/>
          <w14:ligatures w14:val="standardContextual"/>
        </w:rPr>
      </w:pPr>
    </w:p>
    <w:p w14:paraId="765D9FAF" w14:textId="70A40299" w:rsidR="0089379C" w:rsidRPr="00EC1CE9" w:rsidRDefault="0089379C" w:rsidP="00EC1CE9">
      <w:pPr>
        <w:spacing w:after="0" w:line="23" w:lineRule="atLeast"/>
        <w:ind w:firstLine="709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lastRenderedPageBreak/>
        <w:t xml:space="preserve">Ankieta dot. stanu istniejącego oraz perspektyw rozwoju gminy </w:t>
      </w:r>
      <w:r w:rsidR="00654A20" w:rsidRPr="00EC1CE9">
        <w:rPr>
          <w:rFonts w:asciiTheme="majorHAnsi" w:hAnsiTheme="majorHAnsi" w:cstheme="majorHAnsi"/>
          <w:kern w:val="2"/>
          <w14:ligatures w14:val="standardContextual"/>
        </w:rPr>
        <w:t>Ceków-Kolonia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 xml:space="preserve"> adresowana była do pełnoletnich mieszkańców gminy. </w:t>
      </w:r>
    </w:p>
    <w:p w14:paraId="6FE80542" w14:textId="362BD31F" w:rsidR="00231967" w:rsidRPr="00EC1CE9" w:rsidRDefault="00231967" w:rsidP="00EC1CE9">
      <w:pPr>
        <w:spacing w:after="0" w:line="23" w:lineRule="atLeast"/>
        <w:ind w:firstLine="709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Celem badania ankietowego było</w:t>
      </w:r>
      <w:r w:rsidR="00577BF5" w:rsidRPr="00EC1CE9">
        <w:rPr>
          <w:rFonts w:asciiTheme="majorHAnsi" w:hAnsiTheme="majorHAnsi" w:cstheme="majorHAnsi"/>
          <w:kern w:val="2"/>
          <w14:ligatures w14:val="standardContextual"/>
        </w:rPr>
        <w:t xml:space="preserve"> zaangażowanie społeczności lokalnej i stworzenie możliwości wypowiedzenia się mieszkańców gminy w tak ważnych zagadnieniach, jakimi są kierunki rozwoju i przedsięwzięcia realizowane na terenie gminy Ceków-Kolonia a w perspektywie stworzenie dokumentu – Strategii rozwoju gminy – wynikającego ze wspólnych obserwacji, potrzeb i pomysłów mieszkańców z założeniem systematycznego i skutecznego realizowania wyznaczonych celów.</w:t>
      </w:r>
    </w:p>
    <w:p w14:paraId="00C3E3E8" w14:textId="64CD7400" w:rsidR="0089379C" w:rsidRPr="00EC1CE9" w:rsidRDefault="0089379C" w:rsidP="00EC1CE9">
      <w:pPr>
        <w:spacing w:after="0" w:line="23" w:lineRule="atLeast"/>
        <w:ind w:firstLine="709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Badanie opinii społecznej miało formę anonimowej ankiety, którą można było pobrać w postaci formularza dostępnego na stronie internetowej:</w:t>
      </w:r>
      <w:r w:rsidR="00577BF5" w:rsidRPr="00EC1CE9">
        <w:rPr>
          <w:rFonts w:asciiTheme="majorHAnsi" w:hAnsiTheme="majorHAnsi" w:cstheme="majorHAnsi"/>
          <w:kern w:val="2"/>
          <w14:ligatures w14:val="standardContextual"/>
        </w:rPr>
        <w:t xml:space="preserve"> https://cekow.pl/aktualnosci/ankieta-strategia-rozwoju-gminy-cekow-kolonia.html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>.</w:t>
      </w:r>
      <w:r w:rsidR="00577BF5" w:rsidRPr="00EC1CE9">
        <w:rPr>
          <w:rFonts w:asciiTheme="majorHAnsi" w:hAnsiTheme="majorHAnsi" w:cstheme="majorHAnsi"/>
          <w:shd w:val="clear" w:color="auto" w:fill="FFFFFF"/>
        </w:rPr>
        <w:t xml:space="preserve"> Ankietę należało złożyć </w:t>
      </w:r>
      <w:r w:rsidR="00577BF5" w:rsidRPr="00EC1CE9">
        <w:rPr>
          <w:rFonts w:asciiTheme="majorHAnsi" w:hAnsiTheme="majorHAnsi" w:cstheme="majorHAnsi"/>
          <w:kern w:val="2"/>
          <w14:ligatures w14:val="standardContextual"/>
        </w:rPr>
        <w:t>w Sekretariacie Urzędu Gminy Ceków Kolonia lub przesłać na adres e-mail sekretariatu do dnia 08.07.2024 r.</w:t>
      </w:r>
    </w:p>
    <w:p w14:paraId="760ADAF9" w14:textId="2C10CE23" w:rsidR="0089379C" w:rsidRPr="00EC1CE9" w:rsidRDefault="0089379C" w:rsidP="00EC1CE9">
      <w:pPr>
        <w:spacing w:after="0" w:line="23" w:lineRule="atLeast"/>
        <w:ind w:firstLine="709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 xml:space="preserve">Dla osób niemających możliwości skorzystania z </w:t>
      </w:r>
      <w:r w:rsidR="006C791A" w:rsidRPr="00EC1CE9">
        <w:rPr>
          <w:rFonts w:asciiTheme="majorHAnsi" w:hAnsiTheme="majorHAnsi" w:cstheme="majorHAnsi"/>
          <w:kern w:val="2"/>
          <w14:ligatures w14:val="standardContextual"/>
        </w:rPr>
        <w:t>Internetu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 xml:space="preserve"> i komputera przygotowano wydruki ankiet umożliwiające ich wypełnienie w sposób tradycyjny. Druki były dostępne w sekretariacie Urzędu Gminy </w:t>
      </w:r>
      <w:r w:rsidR="00654A20" w:rsidRPr="00EC1CE9">
        <w:rPr>
          <w:rFonts w:asciiTheme="majorHAnsi" w:hAnsiTheme="majorHAnsi" w:cstheme="majorHAnsi"/>
          <w:kern w:val="2"/>
          <w14:ligatures w14:val="standardContextual"/>
        </w:rPr>
        <w:t>Ceków-Kolonia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 xml:space="preserve">. </w:t>
      </w:r>
    </w:p>
    <w:p w14:paraId="197F7C4B" w14:textId="1539C333" w:rsidR="0089379C" w:rsidRPr="00EC1CE9" w:rsidRDefault="0089379C" w:rsidP="00EC1CE9">
      <w:pPr>
        <w:spacing w:after="0" w:line="23" w:lineRule="atLeast"/>
        <w:ind w:firstLine="709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 xml:space="preserve">Poniższe wykresy i tabele stanowią analizę statystyczną przeprowadzonego na potrzeby opracowania Strategii Rozwoju Gminy </w:t>
      </w:r>
      <w:r w:rsidR="00654A20" w:rsidRPr="00EC1CE9">
        <w:rPr>
          <w:rFonts w:asciiTheme="majorHAnsi" w:hAnsiTheme="majorHAnsi" w:cstheme="majorHAnsi"/>
          <w:kern w:val="2"/>
          <w14:ligatures w14:val="standardContextual"/>
        </w:rPr>
        <w:t>Ceków-Kolonia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 xml:space="preserve"> ankiety.</w:t>
      </w:r>
    </w:p>
    <w:p w14:paraId="4AD01599" w14:textId="77777777" w:rsidR="0089379C" w:rsidRPr="00EC1CE9" w:rsidRDefault="0089379C" w:rsidP="00EC1CE9">
      <w:pPr>
        <w:spacing w:after="0" w:line="23" w:lineRule="atLeast"/>
        <w:ind w:firstLine="709"/>
        <w:jc w:val="both"/>
        <w:rPr>
          <w:rFonts w:asciiTheme="majorHAnsi" w:hAnsiTheme="majorHAnsi" w:cstheme="majorHAnsi"/>
          <w:kern w:val="2"/>
          <w14:ligatures w14:val="standardContextual"/>
        </w:rPr>
      </w:pPr>
    </w:p>
    <w:p w14:paraId="2BD96BF2" w14:textId="77777777" w:rsidR="0089379C" w:rsidRPr="00EC1CE9" w:rsidRDefault="0089379C" w:rsidP="00EC1CE9">
      <w:pPr>
        <w:spacing w:after="0" w:line="23" w:lineRule="atLeast"/>
        <w:rPr>
          <w:rFonts w:asciiTheme="majorHAnsi" w:eastAsia="Calibri" w:hAnsiTheme="majorHAnsi" w:cstheme="majorHAnsi"/>
          <w:b/>
          <w:bCs/>
        </w:rPr>
      </w:pPr>
      <w:r w:rsidRPr="00EC1CE9">
        <w:rPr>
          <w:rFonts w:asciiTheme="majorHAnsi" w:eastAsia="Calibri" w:hAnsiTheme="majorHAnsi" w:cstheme="majorHAnsi"/>
          <w:b/>
          <w:bCs/>
        </w:rPr>
        <w:t>Metryka ankietowanych</w:t>
      </w:r>
    </w:p>
    <w:p w14:paraId="4F0EE2D4" w14:textId="77777777" w:rsidR="0089379C" w:rsidRPr="00EC1CE9" w:rsidRDefault="0089379C" w:rsidP="00EC1CE9">
      <w:pPr>
        <w:spacing w:after="0" w:line="23" w:lineRule="atLeast"/>
        <w:ind w:firstLine="709"/>
        <w:jc w:val="both"/>
        <w:rPr>
          <w:rFonts w:asciiTheme="majorHAnsi" w:eastAsia="Calibri" w:hAnsiTheme="majorHAnsi" w:cstheme="majorHAnsi"/>
        </w:rPr>
      </w:pPr>
    </w:p>
    <w:p w14:paraId="0920B689" w14:textId="77777777" w:rsidR="0089379C" w:rsidRPr="00EC1CE9" w:rsidRDefault="0089379C" w:rsidP="00EC1CE9">
      <w:pPr>
        <w:spacing w:after="0" w:line="23" w:lineRule="atLeast"/>
        <w:ind w:firstLine="709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Tabela definiującą profil ankietowanych:</w:t>
      </w:r>
    </w:p>
    <w:p w14:paraId="47075F3D" w14:textId="77777777" w:rsidR="0089379C" w:rsidRPr="00EC1CE9" w:rsidRDefault="0089379C" w:rsidP="00EC1CE9">
      <w:pPr>
        <w:spacing w:after="0" w:line="23" w:lineRule="atLeast"/>
        <w:ind w:firstLine="709"/>
        <w:rPr>
          <w:rFonts w:asciiTheme="majorHAnsi" w:eastAsia="Calibri" w:hAnsiTheme="majorHAnsi" w:cstheme="majorHAnsi"/>
        </w:rPr>
      </w:pPr>
    </w:p>
    <w:tbl>
      <w:tblPr>
        <w:tblW w:w="53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2410"/>
      </w:tblGrid>
      <w:tr w:rsidR="00EC1CE9" w:rsidRPr="00EC1CE9" w14:paraId="01D1420F" w14:textId="77777777" w:rsidTr="00A053D3">
        <w:trPr>
          <w:trHeight w:val="300"/>
          <w:jc w:val="center"/>
        </w:trPr>
        <w:tc>
          <w:tcPr>
            <w:tcW w:w="2977" w:type="dxa"/>
            <w:shd w:val="clear" w:color="auto" w:fill="B4C6E7" w:themeFill="accent1" w:themeFillTint="66"/>
            <w:noWrap/>
            <w:vAlign w:val="bottom"/>
            <w:hideMark/>
          </w:tcPr>
          <w:p w14:paraId="00DD8D37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WIEK</w:t>
            </w:r>
          </w:p>
        </w:tc>
        <w:tc>
          <w:tcPr>
            <w:tcW w:w="2410" w:type="dxa"/>
            <w:shd w:val="clear" w:color="auto" w:fill="B4C6E7" w:themeFill="accent1" w:themeFillTint="66"/>
            <w:noWrap/>
            <w:vAlign w:val="bottom"/>
            <w:hideMark/>
          </w:tcPr>
          <w:p w14:paraId="4E7F3997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ILOŚĆ ANKIETOWANYCH</w:t>
            </w:r>
          </w:p>
        </w:tc>
      </w:tr>
      <w:tr w:rsidR="00EC1CE9" w:rsidRPr="00EC1CE9" w14:paraId="045A5C08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53DFDD1D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18-25</w:t>
            </w:r>
          </w:p>
        </w:tc>
        <w:tc>
          <w:tcPr>
            <w:tcW w:w="2410" w:type="dxa"/>
            <w:noWrap/>
            <w:vAlign w:val="bottom"/>
          </w:tcPr>
          <w:p w14:paraId="4E328D0F" w14:textId="13BFB1F0" w:rsidR="0089379C" w:rsidRPr="00EC1CE9" w:rsidRDefault="006128A8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</w:t>
            </w:r>
          </w:p>
        </w:tc>
      </w:tr>
      <w:tr w:rsidR="00EC1CE9" w:rsidRPr="00EC1CE9" w14:paraId="73F96167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198961BF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26-35</w:t>
            </w:r>
          </w:p>
        </w:tc>
        <w:tc>
          <w:tcPr>
            <w:tcW w:w="2410" w:type="dxa"/>
            <w:noWrap/>
            <w:vAlign w:val="bottom"/>
          </w:tcPr>
          <w:p w14:paraId="467790C3" w14:textId="3E50A0FF" w:rsidR="0089379C" w:rsidRPr="00EC1CE9" w:rsidRDefault="006678B5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</w:t>
            </w:r>
          </w:p>
        </w:tc>
      </w:tr>
      <w:tr w:rsidR="00EC1CE9" w:rsidRPr="00EC1CE9" w14:paraId="347FA56C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411AA115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36-50</w:t>
            </w:r>
          </w:p>
        </w:tc>
        <w:tc>
          <w:tcPr>
            <w:tcW w:w="2410" w:type="dxa"/>
            <w:noWrap/>
            <w:vAlign w:val="bottom"/>
          </w:tcPr>
          <w:p w14:paraId="35A2756D" w14:textId="5D4CAB15" w:rsidR="0089379C" w:rsidRPr="00EC1CE9" w:rsidRDefault="00377B0B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</w:t>
            </w:r>
            <w:r w:rsidR="004E2AE9"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6</w:t>
            </w:r>
          </w:p>
        </w:tc>
      </w:tr>
      <w:tr w:rsidR="00EC1CE9" w:rsidRPr="00EC1CE9" w14:paraId="66011FFB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1FF9FD5F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51-65</w:t>
            </w:r>
          </w:p>
        </w:tc>
        <w:tc>
          <w:tcPr>
            <w:tcW w:w="2410" w:type="dxa"/>
            <w:noWrap/>
            <w:vAlign w:val="bottom"/>
          </w:tcPr>
          <w:p w14:paraId="5479F6E2" w14:textId="51B18370" w:rsidR="0089379C" w:rsidRPr="00EC1CE9" w:rsidRDefault="00A0365F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10</w:t>
            </w:r>
          </w:p>
        </w:tc>
      </w:tr>
      <w:tr w:rsidR="00EC1CE9" w:rsidRPr="00EC1CE9" w14:paraId="48EBEC7A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5434BEE4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66 i więcej</w:t>
            </w:r>
          </w:p>
        </w:tc>
        <w:tc>
          <w:tcPr>
            <w:tcW w:w="2410" w:type="dxa"/>
            <w:noWrap/>
            <w:vAlign w:val="bottom"/>
          </w:tcPr>
          <w:p w14:paraId="068C2173" w14:textId="22738F2F" w:rsidR="0089379C" w:rsidRPr="00EC1CE9" w:rsidRDefault="00A0365F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</w:t>
            </w:r>
          </w:p>
        </w:tc>
      </w:tr>
      <w:tr w:rsidR="00EC1CE9" w:rsidRPr="00EC1CE9" w14:paraId="62D3917A" w14:textId="77777777" w:rsidTr="00A053D3">
        <w:trPr>
          <w:trHeight w:val="300"/>
          <w:jc w:val="center"/>
        </w:trPr>
        <w:tc>
          <w:tcPr>
            <w:tcW w:w="2977" w:type="dxa"/>
            <w:shd w:val="clear" w:color="auto" w:fill="B4C6E7" w:themeFill="accent1" w:themeFillTint="66"/>
            <w:noWrap/>
            <w:vAlign w:val="bottom"/>
            <w:hideMark/>
          </w:tcPr>
          <w:p w14:paraId="1DDBEAE6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WYKSZTAŁCENIE</w:t>
            </w:r>
          </w:p>
        </w:tc>
        <w:tc>
          <w:tcPr>
            <w:tcW w:w="2410" w:type="dxa"/>
            <w:shd w:val="clear" w:color="auto" w:fill="B4C6E7" w:themeFill="accent1" w:themeFillTint="66"/>
            <w:noWrap/>
            <w:vAlign w:val="bottom"/>
            <w:hideMark/>
          </w:tcPr>
          <w:p w14:paraId="18CF4695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ILOŚĆ ANKIETOWANYCH</w:t>
            </w:r>
          </w:p>
        </w:tc>
      </w:tr>
      <w:tr w:rsidR="00EC1CE9" w:rsidRPr="00EC1CE9" w14:paraId="75D52B0E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6980DCDE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podstawowe</w:t>
            </w:r>
          </w:p>
        </w:tc>
        <w:tc>
          <w:tcPr>
            <w:tcW w:w="2410" w:type="dxa"/>
            <w:noWrap/>
            <w:vAlign w:val="bottom"/>
          </w:tcPr>
          <w:p w14:paraId="0FA631E7" w14:textId="23796F3C" w:rsidR="0089379C" w:rsidRPr="00EC1CE9" w:rsidRDefault="004A18D7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</w:t>
            </w:r>
          </w:p>
        </w:tc>
      </w:tr>
      <w:tr w:rsidR="00EC1CE9" w:rsidRPr="00EC1CE9" w14:paraId="19B88DB7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0DE1A483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zawodowe</w:t>
            </w:r>
          </w:p>
        </w:tc>
        <w:tc>
          <w:tcPr>
            <w:tcW w:w="2410" w:type="dxa"/>
            <w:noWrap/>
            <w:vAlign w:val="bottom"/>
          </w:tcPr>
          <w:p w14:paraId="2470E2C6" w14:textId="48F0EE42" w:rsidR="0089379C" w:rsidRPr="00EC1CE9" w:rsidRDefault="00A0365F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7</w:t>
            </w:r>
          </w:p>
        </w:tc>
      </w:tr>
      <w:tr w:rsidR="00EC1CE9" w:rsidRPr="00EC1CE9" w14:paraId="6421C194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58215968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średnie</w:t>
            </w:r>
          </w:p>
        </w:tc>
        <w:tc>
          <w:tcPr>
            <w:tcW w:w="2410" w:type="dxa"/>
            <w:noWrap/>
            <w:vAlign w:val="bottom"/>
          </w:tcPr>
          <w:p w14:paraId="126FBFE7" w14:textId="40F1AAFD" w:rsidR="0089379C" w:rsidRPr="00EC1CE9" w:rsidRDefault="004E2AE9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</w:t>
            </w:r>
          </w:p>
        </w:tc>
      </w:tr>
      <w:tr w:rsidR="00EC1CE9" w:rsidRPr="00EC1CE9" w14:paraId="4F7ACD56" w14:textId="77777777" w:rsidTr="00654A20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7E0C4199" w14:textId="48F4120B" w:rsidR="0089379C" w:rsidRPr="00EC1CE9" w:rsidRDefault="008121EB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w</w:t>
            </w:r>
            <w:r w:rsidR="0089379C"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yższe</w:t>
            </w:r>
          </w:p>
        </w:tc>
        <w:tc>
          <w:tcPr>
            <w:tcW w:w="2410" w:type="dxa"/>
            <w:noWrap/>
            <w:vAlign w:val="bottom"/>
          </w:tcPr>
          <w:p w14:paraId="373D8DEF" w14:textId="4642C79F" w:rsidR="0089379C" w:rsidRPr="00EC1CE9" w:rsidRDefault="00CB2441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</w:t>
            </w:r>
            <w:r w:rsidR="00A7787A"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</w:t>
            </w:r>
          </w:p>
        </w:tc>
      </w:tr>
      <w:tr w:rsidR="00EC1CE9" w:rsidRPr="00EC1CE9" w14:paraId="2BB9217F" w14:textId="77777777" w:rsidTr="00A053D3">
        <w:trPr>
          <w:trHeight w:val="300"/>
          <w:jc w:val="center"/>
        </w:trPr>
        <w:tc>
          <w:tcPr>
            <w:tcW w:w="2977" w:type="dxa"/>
            <w:shd w:val="clear" w:color="auto" w:fill="B4C6E7" w:themeFill="accent1" w:themeFillTint="66"/>
            <w:noWrap/>
            <w:vAlign w:val="bottom"/>
            <w:hideMark/>
          </w:tcPr>
          <w:p w14:paraId="352428F8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DZIAŁALNOŚĆ ZAWODOWA</w:t>
            </w:r>
          </w:p>
        </w:tc>
        <w:tc>
          <w:tcPr>
            <w:tcW w:w="2410" w:type="dxa"/>
            <w:shd w:val="clear" w:color="auto" w:fill="B4C6E7" w:themeFill="accent1" w:themeFillTint="66"/>
            <w:noWrap/>
            <w:vAlign w:val="bottom"/>
            <w:hideMark/>
          </w:tcPr>
          <w:p w14:paraId="47448BEF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ILOŚĆ ANKIETOWANYCH</w:t>
            </w:r>
          </w:p>
        </w:tc>
      </w:tr>
      <w:tr w:rsidR="00EC1CE9" w:rsidRPr="00EC1CE9" w14:paraId="40F7B5D2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7846DE86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inne</w:t>
            </w:r>
          </w:p>
        </w:tc>
        <w:tc>
          <w:tcPr>
            <w:tcW w:w="2410" w:type="dxa"/>
            <w:noWrap/>
            <w:vAlign w:val="bottom"/>
          </w:tcPr>
          <w:p w14:paraId="51D3AF44" w14:textId="23CC74A6" w:rsidR="0089379C" w:rsidRPr="00EC1CE9" w:rsidRDefault="0089379C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</w:p>
        </w:tc>
      </w:tr>
      <w:tr w:rsidR="00EC1CE9" w:rsidRPr="00EC1CE9" w14:paraId="183E6917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7A070543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własna działalność gospodarcza</w:t>
            </w:r>
          </w:p>
        </w:tc>
        <w:tc>
          <w:tcPr>
            <w:tcW w:w="2410" w:type="dxa"/>
            <w:noWrap/>
            <w:vAlign w:val="bottom"/>
          </w:tcPr>
          <w:p w14:paraId="7A61E295" w14:textId="75A3BD8C" w:rsidR="0089379C" w:rsidRPr="00EC1CE9" w:rsidRDefault="0089379C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</w:p>
        </w:tc>
      </w:tr>
      <w:tr w:rsidR="00EC1CE9" w:rsidRPr="00EC1CE9" w14:paraId="090F46F6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2D524DAE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praca w sektorze prywatnym</w:t>
            </w:r>
          </w:p>
        </w:tc>
        <w:tc>
          <w:tcPr>
            <w:tcW w:w="2410" w:type="dxa"/>
            <w:noWrap/>
            <w:vAlign w:val="bottom"/>
          </w:tcPr>
          <w:p w14:paraId="497ADA23" w14:textId="0BB66F92" w:rsidR="0089379C" w:rsidRPr="00EC1CE9" w:rsidRDefault="00A0365F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9</w:t>
            </w:r>
          </w:p>
        </w:tc>
      </w:tr>
      <w:tr w:rsidR="00EC1CE9" w:rsidRPr="00EC1CE9" w14:paraId="727396A3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2A220178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praca w sektorze publicznym</w:t>
            </w:r>
          </w:p>
        </w:tc>
        <w:tc>
          <w:tcPr>
            <w:tcW w:w="2410" w:type="dxa"/>
            <w:noWrap/>
            <w:vAlign w:val="bottom"/>
          </w:tcPr>
          <w:p w14:paraId="759F119C" w14:textId="370C4A50" w:rsidR="0089379C" w:rsidRPr="00EC1CE9" w:rsidRDefault="00A7787A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</w:t>
            </w:r>
          </w:p>
        </w:tc>
      </w:tr>
      <w:tr w:rsidR="00EC1CE9" w:rsidRPr="00EC1CE9" w14:paraId="4AC98892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5766ECEA" w14:textId="0EFC9C57" w:rsidR="0089379C" w:rsidRPr="00EC1CE9" w:rsidRDefault="008121EB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u</w:t>
            </w:r>
            <w:r w:rsidR="0089379C"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czeń/student</w:t>
            </w:r>
          </w:p>
        </w:tc>
        <w:tc>
          <w:tcPr>
            <w:tcW w:w="2410" w:type="dxa"/>
            <w:noWrap/>
            <w:vAlign w:val="bottom"/>
          </w:tcPr>
          <w:p w14:paraId="229BB709" w14:textId="0C065C0C" w:rsidR="0089379C" w:rsidRPr="00EC1CE9" w:rsidRDefault="008121EB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</w:t>
            </w:r>
          </w:p>
        </w:tc>
      </w:tr>
      <w:tr w:rsidR="00EC1CE9" w:rsidRPr="00EC1CE9" w14:paraId="38DE8C90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30891AA3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bezrobotny</w:t>
            </w:r>
          </w:p>
        </w:tc>
        <w:tc>
          <w:tcPr>
            <w:tcW w:w="2410" w:type="dxa"/>
            <w:noWrap/>
            <w:vAlign w:val="bottom"/>
          </w:tcPr>
          <w:p w14:paraId="16CFB1A4" w14:textId="13960249" w:rsidR="0089379C" w:rsidRPr="00EC1CE9" w:rsidRDefault="0089379C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</w:p>
        </w:tc>
      </w:tr>
      <w:tr w:rsidR="00EC1CE9" w:rsidRPr="00EC1CE9" w14:paraId="3BEBBB99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4CC33BB1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praca w organizacji pozarządowej</w:t>
            </w:r>
          </w:p>
        </w:tc>
        <w:tc>
          <w:tcPr>
            <w:tcW w:w="2410" w:type="dxa"/>
            <w:noWrap/>
            <w:vAlign w:val="bottom"/>
          </w:tcPr>
          <w:p w14:paraId="78D5C4CC" w14:textId="7CE26928" w:rsidR="0089379C" w:rsidRPr="00EC1CE9" w:rsidRDefault="0089379C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</w:p>
        </w:tc>
      </w:tr>
      <w:tr w:rsidR="00EC1CE9" w:rsidRPr="00EC1CE9" w14:paraId="1105CE2C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5D88AF3A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emeryt/rencista</w:t>
            </w:r>
          </w:p>
        </w:tc>
        <w:tc>
          <w:tcPr>
            <w:tcW w:w="2410" w:type="dxa"/>
            <w:noWrap/>
            <w:vAlign w:val="bottom"/>
          </w:tcPr>
          <w:p w14:paraId="5FB72B52" w14:textId="729E888A" w:rsidR="0089379C" w:rsidRPr="00EC1CE9" w:rsidRDefault="00A0365F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</w:t>
            </w:r>
          </w:p>
        </w:tc>
      </w:tr>
      <w:tr w:rsidR="00EC1CE9" w:rsidRPr="00EC1CE9" w14:paraId="1DF30FF9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26C3183F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rolnik</w:t>
            </w:r>
          </w:p>
        </w:tc>
        <w:tc>
          <w:tcPr>
            <w:tcW w:w="2410" w:type="dxa"/>
            <w:noWrap/>
            <w:vAlign w:val="bottom"/>
          </w:tcPr>
          <w:p w14:paraId="2585ED73" w14:textId="771BF236" w:rsidR="0089379C" w:rsidRPr="00EC1CE9" w:rsidRDefault="00A0365F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</w:t>
            </w:r>
          </w:p>
        </w:tc>
      </w:tr>
      <w:tr w:rsidR="00EC1CE9" w:rsidRPr="00EC1CE9" w14:paraId="77A671C0" w14:textId="77777777" w:rsidTr="00A053D3">
        <w:trPr>
          <w:trHeight w:val="300"/>
          <w:jc w:val="center"/>
        </w:trPr>
        <w:tc>
          <w:tcPr>
            <w:tcW w:w="2977" w:type="dxa"/>
            <w:shd w:val="clear" w:color="auto" w:fill="B4C6E7" w:themeFill="accent1" w:themeFillTint="66"/>
            <w:noWrap/>
            <w:vAlign w:val="bottom"/>
            <w:hideMark/>
          </w:tcPr>
          <w:p w14:paraId="10B889F8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ZAMIESZKANIE</w:t>
            </w:r>
          </w:p>
        </w:tc>
        <w:tc>
          <w:tcPr>
            <w:tcW w:w="2410" w:type="dxa"/>
            <w:shd w:val="clear" w:color="auto" w:fill="B4C6E7" w:themeFill="accent1" w:themeFillTint="66"/>
            <w:noWrap/>
            <w:vAlign w:val="bottom"/>
            <w:hideMark/>
          </w:tcPr>
          <w:p w14:paraId="12919FA6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ILOŚĆ ANKIETOWANYCH</w:t>
            </w:r>
          </w:p>
        </w:tc>
      </w:tr>
      <w:tr w:rsidR="00EC1CE9" w:rsidRPr="00EC1CE9" w14:paraId="2A67B63F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4766D9C5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od urodzenia</w:t>
            </w:r>
          </w:p>
        </w:tc>
        <w:tc>
          <w:tcPr>
            <w:tcW w:w="2410" w:type="dxa"/>
            <w:noWrap/>
            <w:vAlign w:val="bottom"/>
          </w:tcPr>
          <w:p w14:paraId="4FBD40B1" w14:textId="7C594961" w:rsidR="0089379C" w:rsidRPr="00EC1CE9" w:rsidRDefault="006128A8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</w:t>
            </w:r>
            <w:r w:rsidR="004E2AE9"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6</w:t>
            </w:r>
          </w:p>
        </w:tc>
      </w:tr>
      <w:tr w:rsidR="00EC1CE9" w:rsidRPr="00EC1CE9" w14:paraId="19EBE81F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67C75099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kilka-kilkanaście-kilkadziesiąt lat</w:t>
            </w:r>
          </w:p>
        </w:tc>
        <w:tc>
          <w:tcPr>
            <w:tcW w:w="2410" w:type="dxa"/>
            <w:noWrap/>
            <w:vAlign w:val="bottom"/>
          </w:tcPr>
          <w:p w14:paraId="646BE2E2" w14:textId="45202663" w:rsidR="0089379C" w:rsidRPr="00EC1CE9" w:rsidRDefault="00C036BC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</w:t>
            </w:r>
            <w:r w:rsidR="00A0365F"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</w:t>
            </w:r>
          </w:p>
        </w:tc>
      </w:tr>
      <w:tr w:rsidR="00EC1CE9" w:rsidRPr="00EC1CE9" w14:paraId="39AC5954" w14:textId="77777777" w:rsidTr="00A053D3">
        <w:trPr>
          <w:trHeight w:val="300"/>
          <w:jc w:val="center"/>
        </w:trPr>
        <w:tc>
          <w:tcPr>
            <w:tcW w:w="2977" w:type="dxa"/>
            <w:noWrap/>
            <w:vAlign w:val="bottom"/>
            <w:hideMark/>
          </w:tcPr>
          <w:p w14:paraId="0A34B5F2" w14:textId="77777777" w:rsidR="0089379C" w:rsidRPr="00EC1CE9" w:rsidRDefault="0089379C" w:rsidP="00EC1CE9">
            <w:pPr>
              <w:spacing w:after="0"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nie dotyczy</w:t>
            </w:r>
          </w:p>
        </w:tc>
        <w:tc>
          <w:tcPr>
            <w:tcW w:w="2410" w:type="dxa"/>
            <w:noWrap/>
            <w:vAlign w:val="bottom"/>
          </w:tcPr>
          <w:p w14:paraId="2334BFBC" w14:textId="258BD8B8" w:rsidR="0089379C" w:rsidRPr="00EC1CE9" w:rsidRDefault="00A7787A" w:rsidP="00EC1CE9">
            <w:pPr>
              <w:spacing w:after="0" w:line="23" w:lineRule="atLeast"/>
              <w:jc w:val="righ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5</w:t>
            </w:r>
          </w:p>
        </w:tc>
      </w:tr>
    </w:tbl>
    <w:p w14:paraId="23E5A96D" w14:textId="01378B54" w:rsidR="0089379C" w:rsidRPr="00EC1CE9" w:rsidRDefault="00EE62CD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  <w:r w:rsidRPr="00EC1CE9">
        <w:rPr>
          <w:rFonts w:asciiTheme="majorHAnsi" w:eastAsia="Calibri" w:hAnsiTheme="majorHAnsi" w:cstheme="majorHAnsi"/>
          <w:bCs/>
        </w:rPr>
        <w:lastRenderedPageBreak/>
        <w:t>Poniżej przedstawiono w</w:t>
      </w:r>
      <w:r w:rsidR="0089379C" w:rsidRPr="00EC1CE9">
        <w:rPr>
          <w:rFonts w:asciiTheme="majorHAnsi" w:eastAsia="Calibri" w:hAnsiTheme="majorHAnsi" w:cstheme="majorHAnsi"/>
          <w:bCs/>
        </w:rPr>
        <w:t>ykresy ilustrujące procentowy udział poszczególnych grup ankietowanych</w:t>
      </w:r>
      <w:r w:rsidRPr="00EC1CE9">
        <w:rPr>
          <w:rFonts w:asciiTheme="majorHAnsi" w:eastAsia="Calibri" w:hAnsiTheme="majorHAnsi" w:cstheme="majorHAnsi"/>
          <w:bCs/>
        </w:rPr>
        <w:t>.</w:t>
      </w:r>
    </w:p>
    <w:p w14:paraId="76445C19" w14:textId="77777777" w:rsidR="00577BF5" w:rsidRPr="00EC1CE9" w:rsidRDefault="00577BF5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</w:p>
    <w:p w14:paraId="2B06ACD8" w14:textId="2D8A24EC" w:rsidR="00EE62CD" w:rsidRPr="00EC1CE9" w:rsidRDefault="00577BF5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  <w:r w:rsidRPr="00EC1CE9">
        <w:rPr>
          <w:rFonts w:asciiTheme="majorHAnsi" w:hAnsiTheme="majorHAnsi" w:cstheme="majorHAnsi"/>
          <w:noProof/>
          <w14:ligatures w14:val="standardContextual"/>
        </w:rPr>
        <w:drawing>
          <wp:inline distT="0" distB="0" distL="0" distR="0" wp14:anchorId="27B74641" wp14:editId="6FBE65BE">
            <wp:extent cx="5203825" cy="3006725"/>
            <wp:effectExtent l="0" t="0" r="15875" b="3175"/>
            <wp:docPr id="1344176515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A20E6F10-A83E-4BF9-E470-89D6AFFB14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8DCBC38" w14:textId="77777777" w:rsidR="00331E72" w:rsidRPr="00EC1CE9" w:rsidRDefault="00331E72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</w:p>
    <w:p w14:paraId="49336481" w14:textId="77777777" w:rsidR="00BB17DF" w:rsidRPr="00EC1CE9" w:rsidRDefault="00BB17DF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</w:p>
    <w:p w14:paraId="5DBEA4A8" w14:textId="01CA4D0F" w:rsidR="008148C0" w:rsidRPr="00EC1CE9" w:rsidRDefault="008148C0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  <w:r w:rsidRPr="00EC1CE9">
        <w:rPr>
          <w:rFonts w:asciiTheme="majorHAnsi" w:hAnsiTheme="majorHAnsi" w:cstheme="majorHAnsi"/>
          <w:noProof/>
          <w14:ligatures w14:val="standardContextual"/>
        </w:rPr>
        <w:drawing>
          <wp:inline distT="0" distB="0" distL="0" distR="0" wp14:anchorId="48FAF969" wp14:editId="2F9DCC69">
            <wp:extent cx="5226050" cy="2981325"/>
            <wp:effectExtent l="0" t="0" r="12700" b="9525"/>
            <wp:docPr id="365538034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B86BBEC7-8FD2-D25A-42F2-DDF21A6D0CE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8AF6D37" w14:textId="77777777" w:rsidR="00BB17DF" w:rsidRPr="00EC1CE9" w:rsidRDefault="00BB17DF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</w:p>
    <w:p w14:paraId="1F326EE6" w14:textId="77777777" w:rsidR="00BB17DF" w:rsidRPr="00EC1CE9" w:rsidRDefault="00BB17DF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</w:p>
    <w:p w14:paraId="48A01339" w14:textId="33942927" w:rsidR="00BB17DF" w:rsidRPr="00EC1CE9" w:rsidRDefault="00BB17DF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  <w:r w:rsidRPr="00EC1CE9">
        <w:rPr>
          <w:rFonts w:asciiTheme="majorHAnsi" w:hAnsiTheme="majorHAnsi" w:cstheme="majorHAnsi"/>
          <w:noProof/>
          <w14:ligatures w14:val="standardContextual"/>
        </w:rPr>
        <w:lastRenderedPageBreak/>
        <w:drawing>
          <wp:inline distT="0" distB="0" distL="0" distR="0" wp14:anchorId="55FB98C4" wp14:editId="7A388281">
            <wp:extent cx="5356225" cy="2949575"/>
            <wp:effectExtent l="0" t="0" r="15875" b="3175"/>
            <wp:docPr id="1051326581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CA15794D-4A97-D0EC-AD85-6ACAC6B0C3E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FD6C721" w14:textId="77777777" w:rsidR="00BB17DF" w:rsidRPr="00EC1CE9" w:rsidRDefault="00BB17DF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</w:p>
    <w:p w14:paraId="5449A0D4" w14:textId="77777777" w:rsidR="002957C1" w:rsidRPr="00EC1CE9" w:rsidRDefault="002957C1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</w:p>
    <w:p w14:paraId="0600BC4F" w14:textId="76666A85" w:rsidR="00BB17DF" w:rsidRPr="00EC1CE9" w:rsidRDefault="002957C1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  <w:r w:rsidRPr="00EC1CE9">
        <w:rPr>
          <w:rFonts w:asciiTheme="majorHAnsi" w:hAnsiTheme="majorHAnsi" w:cstheme="majorHAnsi"/>
          <w:noProof/>
          <w14:ligatures w14:val="standardContextual"/>
        </w:rPr>
        <w:drawing>
          <wp:inline distT="0" distB="0" distL="0" distR="0" wp14:anchorId="52116E7F" wp14:editId="01C8D37C">
            <wp:extent cx="5368925" cy="2994025"/>
            <wp:effectExtent l="0" t="0" r="3175" b="15875"/>
            <wp:docPr id="1811720348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60C98C3F-3007-0558-3C1A-9B7E0D70DA3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B18E232" w14:textId="77777777" w:rsidR="00BB17DF" w:rsidRPr="00EC1CE9" w:rsidRDefault="00BB17DF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</w:rPr>
      </w:pPr>
    </w:p>
    <w:p w14:paraId="730575FA" w14:textId="77777777" w:rsidR="0089379C" w:rsidRPr="00EC1CE9" w:rsidRDefault="0089379C" w:rsidP="00EC1CE9">
      <w:pPr>
        <w:numPr>
          <w:ilvl w:val="0"/>
          <w:numId w:val="1"/>
        </w:numPr>
        <w:spacing w:after="0" w:line="23" w:lineRule="atLeast"/>
        <w:jc w:val="both"/>
        <w:rPr>
          <w:rFonts w:asciiTheme="majorHAnsi" w:eastAsia="Calibri" w:hAnsiTheme="majorHAnsi" w:cstheme="majorHAnsi"/>
          <w:bCs/>
        </w:rPr>
      </w:pPr>
      <w:r w:rsidRPr="00EC1CE9">
        <w:rPr>
          <w:rFonts w:asciiTheme="majorHAnsi" w:eastAsia="Calibri" w:hAnsiTheme="majorHAnsi" w:cstheme="majorHAnsi"/>
          <w:bCs/>
        </w:rPr>
        <w:t>Statystyka odpowiedzi dot. oceny warunków życia/działalności w gminie oraz możliwości jej rozwoju</w:t>
      </w:r>
    </w:p>
    <w:p w14:paraId="338BEF08" w14:textId="77777777" w:rsidR="0089379C" w:rsidRPr="00EC1CE9" w:rsidRDefault="0089379C" w:rsidP="00EC1CE9">
      <w:pPr>
        <w:spacing w:after="0" w:line="23" w:lineRule="atLeast"/>
        <w:ind w:left="720"/>
        <w:jc w:val="both"/>
        <w:rPr>
          <w:rFonts w:asciiTheme="majorHAnsi" w:eastAsia="Calibri" w:hAnsiTheme="majorHAnsi" w:cstheme="majorHAnsi"/>
          <w:bCs/>
          <w:sz w:val="16"/>
          <w:szCs w:val="16"/>
        </w:rPr>
      </w:pPr>
    </w:p>
    <w:tbl>
      <w:tblPr>
        <w:tblStyle w:val="Zwykatabela32"/>
        <w:tblW w:w="9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444"/>
        <w:gridCol w:w="1080"/>
        <w:gridCol w:w="846"/>
        <w:gridCol w:w="1091"/>
        <w:gridCol w:w="683"/>
        <w:gridCol w:w="919"/>
      </w:tblGrid>
      <w:tr w:rsidR="00EC1CE9" w:rsidRPr="00EC1CE9" w14:paraId="0AB12849" w14:textId="77777777" w:rsidTr="00A053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444" w:type="dxa"/>
            <w:shd w:val="clear" w:color="auto" w:fill="B4C6E7" w:themeFill="accent1" w:themeFillTint="66"/>
            <w:noWrap/>
            <w:hideMark/>
          </w:tcPr>
          <w:p w14:paraId="1A5DDF73" w14:textId="77777777" w:rsidR="0089379C" w:rsidRPr="00EC1CE9" w:rsidRDefault="0089379C" w:rsidP="00EC1CE9">
            <w:pPr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OCENA WARUNKÓW ŻYCIA/DZIAŁALNOŚCI W GMINIE ORAZ MOŻLIWOŚCI JEJ ROZWOJU</w:t>
            </w:r>
          </w:p>
        </w:tc>
        <w:tc>
          <w:tcPr>
            <w:tcW w:w="1080" w:type="dxa"/>
            <w:shd w:val="clear" w:color="auto" w:fill="B4C6E7" w:themeFill="accent1" w:themeFillTint="66"/>
            <w:noWrap/>
            <w:hideMark/>
          </w:tcPr>
          <w:p w14:paraId="1E51F494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BARDZO DOBRE</w:t>
            </w:r>
          </w:p>
        </w:tc>
        <w:tc>
          <w:tcPr>
            <w:tcW w:w="846" w:type="dxa"/>
            <w:shd w:val="clear" w:color="auto" w:fill="B4C6E7" w:themeFill="accent1" w:themeFillTint="66"/>
            <w:noWrap/>
            <w:hideMark/>
          </w:tcPr>
          <w:p w14:paraId="49209547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DOBRE</w:t>
            </w:r>
          </w:p>
        </w:tc>
        <w:tc>
          <w:tcPr>
            <w:tcW w:w="1091" w:type="dxa"/>
            <w:shd w:val="clear" w:color="auto" w:fill="B4C6E7" w:themeFill="accent1" w:themeFillTint="66"/>
            <w:noWrap/>
            <w:hideMark/>
          </w:tcPr>
          <w:p w14:paraId="020B9186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ŚREDNIE</w:t>
            </w:r>
          </w:p>
        </w:tc>
        <w:tc>
          <w:tcPr>
            <w:tcW w:w="683" w:type="dxa"/>
            <w:shd w:val="clear" w:color="auto" w:fill="B4C6E7" w:themeFill="accent1" w:themeFillTint="66"/>
            <w:noWrap/>
            <w:hideMark/>
          </w:tcPr>
          <w:p w14:paraId="10DA7529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ZŁE</w:t>
            </w:r>
          </w:p>
        </w:tc>
        <w:tc>
          <w:tcPr>
            <w:tcW w:w="919" w:type="dxa"/>
            <w:shd w:val="clear" w:color="auto" w:fill="B4C6E7" w:themeFill="accent1" w:themeFillTint="66"/>
            <w:noWrap/>
            <w:hideMark/>
          </w:tcPr>
          <w:p w14:paraId="27CD5135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BARDZO ZŁE</w:t>
            </w:r>
          </w:p>
        </w:tc>
      </w:tr>
      <w:tr w:rsidR="00EC1CE9" w:rsidRPr="00EC1CE9" w14:paraId="742A046A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49633DAE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warunki dla rozwoju przedsiębiorczości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7F4208C9" w14:textId="30E0F760" w:rsidR="0089379C" w:rsidRPr="00EC1CE9" w:rsidRDefault="00C036B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2357F94A" w14:textId="19A134AB" w:rsidR="0089379C" w:rsidRPr="00EC1CE9" w:rsidRDefault="00C036B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7787A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9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01033F83" w14:textId="4EEF010F" w:rsidR="0089379C" w:rsidRPr="00EC1CE9" w:rsidRDefault="004E2AE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74A83DD5" w14:textId="6A059D60" w:rsidR="0089379C" w:rsidRPr="00EC1CE9" w:rsidRDefault="004A18D7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75590BE3" w14:textId="281EE091" w:rsidR="0089379C" w:rsidRPr="00EC1CE9" w:rsidRDefault="00C3446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EC1CE9" w:rsidRPr="00EC1CE9" w14:paraId="431C03BA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0AF84794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 do instytucji, placówek usługowych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71DEAFFC" w14:textId="3F5F343D" w:rsidR="0089379C" w:rsidRPr="00EC1CE9" w:rsidRDefault="00C036B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071251BC" w14:textId="0A80F055" w:rsidR="0089379C" w:rsidRPr="00EC1CE9" w:rsidRDefault="00377B0B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4E2AE9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64D63E16" w14:textId="5C43E8CF" w:rsidR="0089379C" w:rsidRPr="00EC1CE9" w:rsidRDefault="00CB2441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0A18B2F4" w14:textId="1EA11AA2" w:rsidR="0089379C" w:rsidRPr="00EC1CE9" w:rsidRDefault="00EC707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7095EFC3" w14:textId="546B6F3F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3FA894D8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24C7C206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 do infrastruktury sportu i rekreacji, ciekawego spędzenia czasu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1E6B36A6" w14:textId="58E8F1F4" w:rsidR="0089379C" w:rsidRPr="00EC1CE9" w:rsidRDefault="00EC7077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121C4950" w14:textId="4E3B5F3B" w:rsidR="0089379C" w:rsidRPr="00EC1CE9" w:rsidRDefault="00A7787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20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62352EB8" w14:textId="2A4F69AF" w:rsidR="0089379C" w:rsidRPr="00EC1CE9" w:rsidRDefault="004E2AE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2D4E2C93" w14:textId="2F0F205B" w:rsidR="0089379C" w:rsidRPr="00EC1CE9" w:rsidRDefault="00B102B8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2B10D42D" w14:textId="46B2910D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26F79AE2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4162FBC9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 do infrastruktury kultury i rozrywki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0D621548" w14:textId="52619BDE" w:rsidR="0089379C" w:rsidRPr="00EC1CE9" w:rsidRDefault="00C036B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06D714AC" w14:textId="4F1E7AA9" w:rsidR="0089379C" w:rsidRPr="00EC1CE9" w:rsidRDefault="00A7787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9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0440AFBA" w14:textId="723BEBFE" w:rsidR="0089379C" w:rsidRPr="00EC1CE9" w:rsidRDefault="001F3EC3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40A2309C" w14:textId="57F577CF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292FB9CC" w14:textId="65E8B15D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1B75A792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03FD866E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poziom oferty i wydarzeń kulturalnych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301AD186" w14:textId="20FF7429" w:rsidR="0089379C" w:rsidRPr="00EC1CE9" w:rsidRDefault="0093140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0FE4D7ED" w14:textId="45D3274A" w:rsidR="0089379C" w:rsidRPr="00EC1CE9" w:rsidRDefault="00B102B8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7787A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593C5532" w14:textId="503813DD" w:rsidR="0089379C" w:rsidRPr="00EC1CE9" w:rsidRDefault="00F06151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7A9D3E8B" w14:textId="7F8E3D52" w:rsidR="0089379C" w:rsidRPr="00EC1CE9" w:rsidRDefault="004E2AE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7D756376" w14:textId="44E33883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2C249D80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0BAA4FB4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stan środowiska naturalnego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1FC060B1" w14:textId="51B02720" w:rsidR="0089379C" w:rsidRPr="00EC1CE9" w:rsidRDefault="00A7787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324A37E6" w14:textId="5EED05EA" w:rsidR="0089379C" w:rsidRPr="00EC1CE9" w:rsidRDefault="004E2AE9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644F44F9" w14:textId="375979E3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9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5015FD2A" w14:textId="14C8428A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769E25FF" w14:textId="0B0D3573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27DED3D0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13BB06B4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walory krajobrazowe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08FCDAA5" w14:textId="24935C50" w:rsidR="0089379C" w:rsidRPr="00EC1CE9" w:rsidRDefault="00A7787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10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675CA8B5" w14:textId="58888097" w:rsidR="0089379C" w:rsidRPr="00EC1CE9" w:rsidRDefault="00D04944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68C10D81" w14:textId="3C2957AE" w:rsidR="0089379C" w:rsidRPr="00EC1CE9" w:rsidRDefault="004E2AE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51300154" w14:textId="6CC62259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39AFC9D5" w14:textId="351B20CD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</w:tr>
      <w:tr w:rsidR="00EC1CE9" w:rsidRPr="00EC1CE9" w14:paraId="7B748227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2A708777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 xml:space="preserve">zagospodarowanie przestrzeni publicznych (w tym: place, skwery, parki) 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3A099CD9" w14:textId="493F4D99" w:rsidR="0089379C" w:rsidRPr="00EC1CE9" w:rsidRDefault="00A7787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8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1DD308A7" w14:textId="3693CF16" w:rsidR="0089379C" w:rsidRPr="00EC1CE9" w:rsidRDefault="00EA012F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43FF9DA6" w14:textId="0449568C" w:rsidR="0089379C" w:rsidRPr="00EC1CE9" w:rsidRDefault="00CB2441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404FBEE0" w14:textId="67BB474B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4E5A5B7C" w14:textId="0E40CAFB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38BB518D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</w:tcPr>
          <w:p w14:paraId="3FB217C4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stan i jakość dróg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2E468EF3" w14:textId="284D09BB" w:rsidR="0089379C" w:rsidRPr="00EC1CE9" w:rsidRDefault="00CB2441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9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63E6C476" w14:textId="23112759" w:rsidR="0089379C" w:rsidRPr="00EC1CE9" w:rsidRDefault="00A7787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270BC7F3" w14:textId="3D101B97" w:rsidR="0089379C" w:rsidRPr="00EC1CE9" w:rsidRDefault="001F3EC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5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0A026A08" w14:textId="3BF5C166" w:rsidR="0089379C" w:rsidRPr="00EC1CE9" w:rsidRDefault="008121EB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19AA6397" w14:textId="2362F167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6B2486DD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053462D2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 do infrastruktury komunalnej (wodociągi)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45BFC88A" w14:textId="35BB0356" w:rsidR="0089379C" w:rsidRPr="00EC1CE9" w:rsidRDefault="00C036B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697D1D16" w14:textId="1C733849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7FD1D5B7" w14:textId="0794D401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3000CFEF" w14:textId="66EAC945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2A35C071" w14:textId="72489E38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44908155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7356C7FD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 do infrastruktury komunalnej (kanalizacja)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634330EA" w14:textId="23A61705" w:rsidR="0089379C" w:rsidRPr="00EC1CE9" w:rsidRDefault="001F3EC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10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23B87287" w14:textId="48D93C9D" w:rsidR="0089379C" w:rsidRPr="00EC1CE9" w:rsidRDefault="00B77F9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760E5FA2" w14:textId="740D255D" w:rsidR="0089379C" w:rsidRPr="00EC1CE9" w:rsidRDefault="00F11E50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2077CBB4" w14:textId="5D06FF42" w:rsidR="0089379C" w:rsidRPr="00EC1CE9" w:rsidRDefault="00A0365F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2ECE89FD" w14:textId="5E7126BB" w:rsidR="0089379C" w:rsidRPr="00EC1CE9" w:rsidRDefault="00B102B8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</w:tr>
      <w:tr w:rsidR="00EC1CE9" w:rsidRPr="00EC1CE9" w14:paraId="6AD8FFAF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76BE6C39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dostępność transportu publicznego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024AB874" w14:textId="042FF05B" w:rsidR="0089379C" w:rsidRPr="00EC1CE9" w:rsidRDefault="00C036B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0792E36E" w14:textId="3F6A3F7E" w:rsidR="0089379C" w:rsidRPr="00EC1CE9" w:rsidRDefault="00B102B8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292BA9AA" w14:textId="33E1EC2F" w:rsidR="0089379C" w:rsidRPr="00EC1CE9" w:rsidRDefault="00931409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B77F9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0B1899CC" w14:textId="369552A2" w:rsidR="0089379C" w:rsidRPr="00EC1CE9" w:rsidRDefault="00F11E50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49D0D06F" w14:textId="403B5C1C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6</w:t>
            </w:r>
          </w:p>
        </w:tc>
      </w:tr>
      <w:tr w:rsidR="00EC1CE9" w:rsidRPr="00EC1CE9" w14:paraId="2424110C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21D5DE81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bezpieczeństwo publiczne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24C5AD24" w14:textId="7D34E583" w:rsidR="0089379C" w:rsidRPr="00EC1CE9" w:rsidRDefault="001F3EC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4E901359" w14:textId="5DBE1765" w:rsidR="0089379C" w:rsidRPr="00EC1CE9" w:rsidRDefault="00A0365F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20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08430BEF" w14:textId="5D6B5E50" w:rsidR="0089379C" w:rsidRPr="00EC1CE9" w:rsidRDefault="00EC7077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0F2D980F" w14:textId="6910AB0C" w:rsidR="0089379C" w:rsidRPr="00EC1CE9" w:rsidRDefault="00B102B8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632F2ED2" w14:textId="45B89B00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09BD3CBF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16AEBC46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poziom wykształcenia mieszkańców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487984C6" w14:textId="012B9B7E" w:rsidR="0089379C" w:rsidRPr="00EC1CE9" w:rsidRDefault="00B102B8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78E7745F" w14:textId="0CFC7AFF" w:rsidR="0089379C" w:rsidRPr="00EC1CE9" w:rsidRDefault="00C036B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6268558C" w14:textId="3AF0D466" w:rsidR="0089379C" w:rsidRPr="00EC1CE9" w:rsidRDefault="00F06151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9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57A6D192" w14:textId="3893EB30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35C2B597" w14:textId="66E9F61F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01BD75EF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3BD02B87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rynek pracy (możliwość zatrudnienia)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3C22A01A" w14:textId="30E822E7" w:rsidR="0089379C" w:rsidRPr="00EC1CE9" w:rsidRDefault="00C036B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1764D8EB" w14:textId="4F487D89" w:rsidR="0089379C" w:rsidRPr="00EC1CE9" w:rsidRDefault="00A7787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12E27030" w14:textId="673C238F" w:rsidR="0089379C" w:rsidRPr="00EC1CE9" w:rsidRDefault="001F3EC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20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13F6997D" w14:textId="29DEB34E" w:rsidR="0089379C" w:rsidRPr="00EC1CE9" w:rsidRDefault="00A0365F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10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766AFECA" w14:textId="2C51A40B" w:rsidR="0089379C" w:rsidRPr="00EC1CE9" w:rsidRDefault="00C3446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EC1CE9" w:rsidRPr="00EC1CE9" w14:paraId="79E97A85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5C6210B0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 xml:space="preserve">dostępność i jakość opieki społecznej 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392718FD" w14:textId="52F174C7" w:rsidR="0089379C" w:rsidRPr="00EC1CE9" w:rsidRDefault="00B102B8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2BF685B7" w14:textId="4AC61042" w:rsidR="0089379C" w:rsidRPr="00EC1CE9" w:rsidRDefault="00CB2441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B77F9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2B749539" w14:textId="4995757E" w:rsidR="0089379C" w:rsidRPr="00EC1CE9" w:rsidRDefault="00C8629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9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328D7A15" w14:textId="693CD96A" w:rsidR="0089379C" w:rsidRPr="00EC1CE9" w:rsidRDefault="00A0365F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78915151" w14:textId="50AD0898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5729589C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0D0E4851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dostępność i jakość opieki zdrowotnej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77F8F29C" w14:textId="5B714A5A" w:rsidR="0089379C" w:rsidRPr="00EC1CE9" w:rsidRDefault="00F11E50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24804ACD" w14:textId="4982A9EF" w:rsidR="0089379C" w:rsidRPr="00EC1CE9" w:rsidRDefault="00CB2441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8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68C26553" w14:textId="16F8A440" w:rsidR="0089379C" w:rsidRPr="00EC1CE9" w:rsidRDefault="0093140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04B60C9A" w14:textId="32ED56F5" w:rsidR="0089379C" w:rsidRPr="00EC1CE9" w:rsidRDefault="004A18D7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11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570E358D" w14:textId="5CFEEE02" w:rsidR="0089379C" w:rsidRPr="00EC1CE9" w:rsidRDefault="005708D0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</w:tr>
      <w:tr w:rsidR="00EC1CE9" w:rsidRPr="00EC1CE9" w14:paraId="0B7BB6B4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68393236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dostępność i jakość edukacji przedszkolnej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75481DC7" w14:textId="7AA76C94" w:rsidR="0089379C" w:rsidRPr="00EC1CE9" w:rsidRDefault="00EC707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7787A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6AAB452A" w14:textId="2D50EACA" w:rsidR="0089379C" w:rsidRPr="00EC1CE9" w:rsidRDefault="00C036B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47894F6C" w14:textId="32D5CF23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8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79B8C30A" w14:textId="1F91253F" w:rsidR="0089379C" w:rsidRPr="00EC1CE9" w:rsidRDefault="008121EB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401F4A8C" w14:textId="0CA0E3D4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7CF76729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241CC2B4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 xml:space="preserve">dostępność i jakość szkolnictwa na poziomie podstawowym  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7E66266A" w14:textId="296A3CC7" w:rsidR="0089379C" w:rsidRPr="00EC1CE9" w:rsidRDefault="00A7787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8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2FDCA519" w14:textId="44C65A5B" w:rsidR="0089379C" w:rsidRPr="00EC1CE9" w:rsidRDefault="004A18D7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3EB67BD6" w14:textId="0D25F7DF" w:rsidR="0089379C" w:rsidRPr="00EC1CE9" w:rsidRDefault="001F3EC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8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79B98CB7" w14:textId="57AD7218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5E584FB9" w14:textId="02F3A27E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62307A29" w14:textId="77777777" w:rsidTr="004A0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3A3D92DF" w14:textId="77777777" w:rsidR="00CB2441" w:rsidRPr="00EC1CE9" w:rsidRDefault="00CB2441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dostępność i jakość szkolnictwa na poziomie średnim</w:t>
            </w:r>
          </w:p>
        </w:tc>
        <w:tc>
          <w:tcPr>
            <w:tcW w:w="4619" w:type="dxa"/>
            <w:gridSpan w:val="5"/>
            <w:shd w:val="clear" w:color="auto" w:fill="FFFFFF" w:themeFill="background1"/>
            <w:noWrap/>
            <w:vAlign w:val="bottom"/>
          </w:tcPr>
          <w:p w14:paraId="3EF543A2" w14:textId="6F3D6F55" w:rsidR="00CB2441" w:rsidRPr="00EC1CE9" w:rsidRDefault="00F11E50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B</w:t>
            </w:r>
            <w:r w:rsidR="00CB2441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rak</w:t>
            </w:r>
            <w:r w:rsidR="006128F8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.</w:t>
            </w:r>
          </w:p>
        </w:tc>
      </w:tr>
      <w:tr w:rsidR="00EC1CE9" w:rsidRPr="00EC1CE9" w14:paraId="252D6AE9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78CB6EB4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usługi turystyczne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2F62DA3D" w14:textId="2AD3A5CA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7E5B30E5" w14:textId="6DE9FFD5" w:rsidR="0089379C" w:rsidRPr="00EC1CE9" w:rsidRDefault="001F3EC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0B6FC020" w14:textId="7A958601" w:rsidR="0089379C" w:rsidRPr="00EC1CE9" w:rsidRDefault="001F3EC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592A33B6" w14:textId="11DA39A3" w:rsidR="0089379C" w:rsidRPr="00EC1CE9" w:rsidRDefault="004A18D7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11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430EADC6" w14:textId="2295342B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44999600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5A6B2849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 xml:space="preserve">dostępność do bazy gastronomicznej 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5BF568D6" w14:textId="4EC00AC7" w:rsidR="0089379C" w:rsidRPr="00EC1CE9" w:rsidRDefault="00C036B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70C3BE4B" w14:textId="2BCBD689" w:rsidR="0089379C" w:rsidRPr="00EC1CE9" w:rsidRDefault="00C036B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20683A4F" w14:textId="001DEDA3" w:rsidR="0089379C" w:rsidRPr="00EC1CE9" w:rsidRDefault="001F3EC3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5991B44D" w14:textId="2D6F8C6F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10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45BED260" w14:textId="57AFDF77" w:rsidR="0089379C" w:rsidRPr="00EC1CE9" w:rsidRDefault="005708D0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EC1CE9" w:rsidRPr="00EC1CE9" w14:paraId="3E2DC901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531C51C5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dostępność do bazy noclegowej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0079CF42" w14:textId="54ED1556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5C10BE8A" w14:textId="73912267" w:rsidR="0089379C" w:rsidRPr="00EC1CE9" w:rsidRDefault="00C036B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096A8A61" w14:textId="7B523EB0" w:rsidR="0089379C" w:rsidRPr="00EC1CE9" w:rsidRDefault="00A7787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574B6CCD" w14:textId="7F0DD146" w:rsidR="0089379C" w:rsidRPr="00EC1CE9" w:rsidRDefault="00C86A8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0399CBD8" w14:textId="111CB226" w:rsidR="0089379C" w:rsidRPr="00EC1CE9" w:rsidRDefault="005708D0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EC1CE9" w:rsidRPr="00EC1CE9" w14:paraId="479C8D0E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7D84F34A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 do internetu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70766C78" w14:textId="05DC9E18" w:rsidR="0089379C" w:rsidRPr="00EC1CE9" w:rsidRDefault="00931409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0A2C2AE9" w14:textId="7959C605" w:rsidR="0089379C" w:rsidRPr="00EC1CE9" w:rsidRDefault="00A0365F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10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5B76F519" w14:textId="40D93694" w:rsidR="0089379C" w:rsidRPr="00EC1CE9" w:rsidRDefault="001F3EC3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7DA5B2B8" w14:textId="5BD0FB37" w:rsidR="0089379C" w:rsidRPr="00EC1CE9" w:rsidRDefault="00A7787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58C63999" w14:textId="2A16BC60" w:rsidR="0089379C" w:rsidRPr="00EC1CE9" w:rsidRDefault="00CB2441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5</w:t>
            </w:r>
          </w:p>
        </w:tc>
      </w:tr>
      <w:tr w:rsidR="00EC1CE9" w:rsidRPr="00EC1CE9" w14:paraId="0C0A1517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5BDC3032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 do usług publicznych świadczonych przez internet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2931CD66" w14:textId="6F882C57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76A196B8" w14:textId="3C66ACA3" w:rsidR="0089379C" w:rsidRPr="00EC1CE9" w:rsidRDefault="00A7787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30201ACA" w14:textId="408D5AB4" w:rsidR="0089379C" w:rsidRPr="00EC1CE9" w:rsidRDefault="001B6F2F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9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5AB07A4B" w14:textId="25F73AF2" w:rsidR="0089379C" w:rsidRPr="00EC1CE9" w:rsidRDefault="004A18D7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3F5070F4" w14:textId="2CFF584D" w:rsidR="0089379C" w:rsidRPr="00EC1CE9" w:rsidRDefault="006678B5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</w:tr>
      <w:tr w:rsidR="00EC1CE9" w:rsidRPr="00EC1CE9" w14:paraId="4FA88367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79D7BBAA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dostępność terenów przeznaczonych pod inwestycje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64475E52" w14:textId="60782934" w:rsidR="0089379C" w:rsidRPr="00EC1CE9" w:rsidRDefault="00C036B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20FA497B" w14:textId="0DC28181" w:rsidR="0089379C" w:rsidRPr="00EC1CE9" w:rsidRDefault="00B77F93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7787A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3CE1B76B" w14:textId="18AA2341" w:rsidR="0089379C" w:rsidRPr="00EC1CE9" w:rsidRDefault="00EA012F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3A466581" w14:textId="6B46594D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39B0D357" w14:textId="561A0A61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50BB37FC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0EC5D53F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aktywność środowisk lokalnych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569288A9" w14:textId="2797FE7E" w:rsidR="0089379C" w:rsidRPr="00EC1CE9" w:rsidRDefault="00377B0B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4E918CC4" w14:textId="13F2EBC8" w:rsidR="0089379C" w:rsidRPr="00EC1CE9" w:rsidRDefault="006678B5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40D21F15" w14:textId="12B19595" w:rsidR="0089379C" w:rsidRPr="00EC1CE9" w:rsidRDefault="00B77F9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57FF4756" w14:textId="0F10B9EA" w:rsidR="0089379C" w:rsidRPr="00EC1CE9" w:rsidRDefault="00C8629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77609EDB" w14:textId="61A03528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3359747B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395FA546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rozwój rolnictwa i branży rolno-spożywczej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25544965" w14:textId="7DBDE6A6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2D906ECD" w14:textId="257F0716" w:rsidR="0089379C" w:rsidRPr="00EC1CE9" w:rsidRDefault="00B102B8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18F7706A" w14:textId="2E95D39C" w:rsidR="0089379C" w:rsidRPr="00EC1CE9" w:rsidRDefault="006128A8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67A03FFD" w14:textId="1EA6E4DA" w:rsidR="0089379C" w:rsidRPr="00EC1CE9" w:rsidRDefault="00A0365F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5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09C3B092" w14:textId="54CAD958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EC1CE9" w:rsidRPr="00EC1CE9" w14:paraId="1BB457BF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09D6694E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atrakcyjność gminy dla turystów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019287EB" w14:textId="38D089BC" w:rsidR="0089379C" w:rsidRPr="00EC1CE9" w:rsidRDefault="0093140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6D74E6C9" w14:textId="43DAB64E" w:rsidR="0089379C" w:rsidRPr="00EC1CE9" w:rsidRDefault="001F3EC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8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38C69180" w14:textId="1C5CC65B" w:rsidR="0089379C" w:rsidRPr="00EC1CE9" w:rsidRDefault="004A18D7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="00A0365F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34C8B0D8" w14:textId="373604C1" w:rsidR="0089379C" w:rsidRPr="00EC1CE9" w:rsidRDefault="00C8629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1235240A" w14:textId="1A347DA0" w:rsidR="0089379C" w:rsidRPr="00EC1CE9" w:rsidRDefault="00C041A0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EC1CE9" w:rsidRPr="00EC1CE9" w14:paraId="6B9DAF26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7096F221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jakość rządzenia oraz funkcjonowanie administracji publicznej w gminie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69D3E195" w14:textId="22092714" w:rsidR="0089379C" w:rsidRPr="00EC1CE9" w:rsidRDefault="00CB2441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00820C3E" w14:textId="4C7CA54C" w:rsidR="0089379C" w:rsidRPr="00EC1CE9" w:rsidRDefault="00B77F93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181C4459" w14:textId="0C6FF18D" w:rsidR="0089379C" w:rsidRPr="00EC1CE9" w:rsidRDefault="004E2AE9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0F76C90D" w14:textId="2174F12C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5B0BB7F9" w14:textId="35D8F49C" w:rsidR="0089379C" w:rsidRPr="00EC1CE9" w:rsidRDefault="00C34469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EC1CE9" w:rsidRPr="00EC1CE9" w14:paraId="31F8FB1C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1B552551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 xml:space="preserve">rozwój innowacji w przedsiębiorstwach 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2C85461B" w14:textId="6F7698DA" w:rsidR="0089379C" w:rsidRPr="00EC1CE9" w:rsidRDefault="00CB2441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0FDF3DB2" w14:textId="28176219" w:rsidR="0089379C" w:rsidRPr="00EC1CE9" w:rsidRDefault="00A7787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9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024E9EE0" w14:textId="595A1926" w:rsidR="0089379C" w:rsidRPr="00EC1CE9" w:rsidRDefault="0093140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1D31963F" w14:textId="58DDF48E" w:rsidR="0089379C" w:rsidRPr="00EC1CE9" w:rsidRDefault="00A0365F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125DC270" w14:textId="542D00E2" w:rsidR="0089379C" w:rsidRPr="00EC1CE9" w:rsidRDefault="001F3EC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EC1CE9" w:rsidRPr="00EC1CE9" w14:paraId="705DE9C6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37C63265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atrakcyjne miejsca pracy w przemyśle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498822A2" w14:textId="33D2CEA5" w:rsidR="0089379C" w:rsidRPr="00EC1CE9" w:rsidRDefault="00CB2441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06A587CF" w14:textId="7E817F37" w:rsidR="0089379C" w:rsidRPr="00EC1CE9" w:rsidRDefault="00FB0F2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1757B358" w14:textId="385174EB" w:rsidR="0089379C" w:rsidRPr="00EC1CE9" w:rsidRDefault="006128A8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5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1A87F1B7" w14:textId="05BC3FD9" w:rsidR="0089379C" w:rsidRPr="00EC1CE9" w:rsidRDefault="00B102B8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6C50BC8A" w14:textId="56AC0168" w:rsidR="0089379C" w:rsidRPr="00EC1CE9" w:rsidRDefault="00C34469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EC1CE9" w:rsidRPr="00EC1CE9" w14:paraId="74EDBBBE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5DDE43A5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pomoc w eksportowaniu towarów i usług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32D5EE61" w14:textId="394E55B3" w:rsidR="0089379C" w:rsidRPr="00EC1CE9" w:rsidRDefault="00CB2441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5426C61F" w14:textId="02AFCAFB" w:rsidR="0089379C" w:rsidRPr="00EC1CE9" w:rsidRDefault="00F3297E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6E8B66A8" w14:textId="68B06EBE" w:rsidR="0089379C" w:rsidRPr="00EC1CE9" w:rsidRDefault="006128A8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B77F9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74EE1B3C" w14:textId="048C6B96" w:rsidR="0089379C" w:rsidRPr="00EC1CE9" w:rsidRDefault="004E2AE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6D97D5B0" w14:textId="7A152F62" w:rsidR="0089379C" w:rsidRPr="00EC1CE9" w:rsidRDefault="00C3446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3</w:t>
            </w:r>
          </w:p>
        </w:tc>
      </w:tr>
      <w:tr w:rsidR="00EC1CE9" w:rsidRPr="00EC1CE9" w14:paraId="53B6225C" w14:textId="77777777" w:rsidTr="00A053D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  <w:hideMark/>
          </w:tcPr>
          <w:p w14:paraId="5F485D23" w14:textId="77777777" w:rsidR="0089379C" w:rsidRPr="00EC1CE9" w:rsidRDefault="0089379C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współpraca biznesu, rolnictwa z uczelniami, centrami transferu wiedzy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7629DDF4" w14:textId="0D3A91FE" w:rsidR="0089379C" w:rsidRPr="00EC1CE9" w:rsidRDefault="00CB2441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3F34DC77" w14:textId="2E5E837E" w:rsidR="0089379C" w:rsidRPr="00EC1CE9" w:rsidRDefault="00EA012F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69FAA0C3" w14:textId="22E22365" w:rsidR="0089379C" w:rsidRPr="00EC1CE9" w:rsidRDefault="006128A8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  <w:r w:rsidR="00B77F93"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4EF64962" w14:textId="424253A1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596A07B2" w14:textId="05FCF274" w:rsidR="0089379C" w:rsidRPr="00EC1CE9" w:rsidRDefault="004A18D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8</w:t>
            </w:r>
          </w:p>
        </w:tc>
      </w:tr>
      <w:tr w:rsidR="00EC1CE9" w:rsidRPr="00EC1CE9" w14:paraId="75AB20F3" w14:textId="77777777" w:rsidTr="00A053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4" w:type="dxa"/>
            <w:shd w:val="clear" w:color="auto" w:fill="FFFFFF" w:themeFill="background1"/>
            <w:noWrap/>
          </w:tcPr>
          <w:p w14:paraId="1B723191" w14:textId="58498B73" w:rsidR="00C8629A" w:rsidRPr="00EC1CE9" w:rsidRDefault="00C8629A" w:rsidP="00EC1CE9">
            <w:pPr>
              <w:spacing w:line="23" w:lineRule="atLeas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ŚWIATŁOWÓD/DOSTĘP DO INTERNETU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bottom"/>
          </w:tcPr>
          <w:p w14:paraId="06E44652" w14:textId="77777777" w:rsidR="00C8629A" w:rsidRPr="00EC1CE9" w:rsidRDefault="00C8629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46" w:type="dxa"/>
            <w:shd w:val="clear" w:color="auto" w:fill="FFFFFF" w:themeFill="background1"/>
            <w:noWrap/>
            <w:vAlign w:val="bottom"/>
          </w:tcPr>
          <w:p w14:paraId="7E6A6591" w14:textId="77777777" w:rsidR="00C8629A" w:rsidRPr="00EC1CE9" w:rsidRDefault="00C8629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1091" w:type="dxa"/>
            <w:shd w:val="clear" w:color="auto" w:fill="FFFFFF" w:themeFill="background1"/>
            <w:noWrap/>
            <w:vAlign w:val="bottom"/>
          </w:tcPr>
          <w:p w14:paraId="52C76B34" w14:textId="77777777" w:rsidR="00C8629A" w:rsidRPr="00EC1CE9" w:rsidRDefault="00C8629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683" w:type="dxa"/>
            <w:shd w:val="clear" w:color="auto" w:fill="FFFFFF" w:themeFill="background1"/>
            <w:noWrap/>
            <w:vAlign w:val="bottom"/>
          </w:tcPr>
          <w:p w14:paraId="476889B9" w14:textId="77777777" w:rsidR="00C8629A" w:rsidRPr="00EC1CE9" w:rsidRDefault="00C8629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919" w:type="dxa"/>
            <w:shd w:val="clear" w:color="auto" w:fill="FFFFFF" w:themeFill="background1"/>
            <w:noWrap/>
            <w:vAlign w:val="bottom"/>
          </w:tcPr>
          <w:p w14:paraId="10786443" w14:textId="1877B25E" w:rsidR="00C8629A" w:rsidRPr="00EC1CE9" w:rsidRDefault="00C8629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bCs/>
                <w:sz w:val="20"/>
                <w:szCs w:val="20"/>
              </w:rPr>
              <w:t>1</w:t>
            </w:r>
          </w:p>
        </w:tc>
      </w:tr>
    </w:tbl>
    <w:p w14:paraId="57706E6F" w14:textId="77777777" w:rsidR="0089379C" w:rsidRPr="00EC1CE9" w:rsidRDefault="0089379C" w:rsidP="00EC1CE9">
      <w:pPr>
        <w:spacing w:after="0" w:line="23" w:lineRule="atLeast"/>
        <w:rPr>
          <w:rFonts w:asciiTheme="majorHAnsi" w:eastAsia="Calibri" w:hAnsiTheme="majorHAnsi" w:cstheme="majorHAnsi"/>
          <w:bCs/>
        </w:rPr>
      </w:pPr>
    </w:p>
    <w:p w14:paraId="0F49728B" w14:textId="77777777" w:rsidR="0089379C" w:rsidRPr="00EC1CE9" w:rsidRDefault="0089379C" w:rsidP="00EC1CE9">
      <w:pPr>
        <w:spacing w:after="0" w:line="23" w:lineRule="atLeast"/>
        <w:rPr>
          <w:rFonts w:asciiTheme="majorHAnsi" w:eastAsia="Calibri" w:hAnsiTheme="majorHAnsi" w:cstheme="majorHAnsi"/>
          <w:bCs/>
        </w:rPr>
      </w:pPr>
    </w:p>
    <w:tbl>
      <w:tblPr>
        <w:tblStyle w:val="Zwykatabela44"/>
        <w:tblW w:w="9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1134"/>
        <w:gridCol w:w="1139"/>
        <w:gridCol w:w="1608"/>
      </w:tblGrid>
      <w:tr w:rsidR="00EC1CE9" w:rsidRPr="00EC1CE9" w14:paraId="20BCCC6C" w14:textId="77777777" w:rsidTr="00A073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B4C6E7" w:themeFill="accent1" w:themeFillTint="66"/>
            <w:noWrap/>
            <w:hideMark/>
          </w:tcPr>
          <w:p w14:paraId="0FBBE649" w14:textId="77777777" w:rsidR="0089379C" w:rsidRPr="00EC1CE9" w:rsidRDefault="0089379C" w:rsidP="00EC1CE9">
            <w:pPr>
              <w:spacing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bookmarkStart w:id="0" w:name="_Hlk130418478"/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OBSZARY NAJLEPIEJ OCENIANE</w:t>
            </w:r>
          </w:p>
        </w:tc>
        <w:tc>
          <w:tcPr>
            <w:tcW w:w="1134" w:type="dxa"/>
            <w:shd w:val="clear" w:color="auto" w:fill="B4C6E7" w:themeFill="accent1" w:themeFillTint="66"/>
            <w:noWrap/>
            <w:hideMark/>
          </w:tcPr>
          <w:p w14:paraId="367E434E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BARDZO DOBRE</w:t>
            </w:r>
          </w:p>
        </w:tc>
        <w:tc>
          <w:tcPr>
            <w:tcW w:w="1139" w:type="dxa"/>
            <w:shd w:val="clear" w:color="auto" w:fill="B4C6E7" w:themeFill="accent1" w:themeFillTint="66"/>
            <w:noWrap/>
            <w:hideMark/>
          </w:tcPr>
          <w:p w14:paraId="24E8D770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DOBRE</w:t>
            </w:r>
          </w:p>
        </w:tc>
        <w:tc>
          <w:tcPr>
            <w:tcW w:w="1608" w:type="dxa"/>
            <w:shd w:val="clear" w:color="auto" w:fill="B4C6E7" w:themeFill="accent1" w:themeFillTint="66"/>
            <w:noWrap/>
            <w:hideMark/>
          </w:tcPr>
          <w:p w14:paraId="139D9DD6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ŁĄCZNA ILOŚĆ POZYTYWNYCH OCEN</w:t>
            </w:r>
          </w:p>
        </w:tc>
      </w:tr>
      <w:tr w:rsidR="00EC1CE9" w:rsidRPr="00EC1CE9" w14:paraId="6C11B917" w14:textId="77777777" w:rsidTr="00A07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FFFFFF" w:themeFill="background1"/>
            <w:noWrap/>
          </w:tcPr>
          <w:p w14:paraId="05FB0F20" w14:textId="3E30DA4C" w:rsidR="00A073EA" w:rsidRPr="00EC1CE9" w:rsidRDefault="00E2373A" w:rsidP="00EC1CE9">
            <w:pPr>
              <w:spacing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DOSTĘP DO INFRASTRUKTURY KOMUNALNEJ (WODOCIĄGI)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bottom"/>
          </w:tcPr>
          <w:p w14:paraId="0B7FE178" w14:textId="148A0B79" w:rsidR="00A073E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1139" w:type="dxa"/>
            <w:shd w:val="clear" w:color="auto" w:fill="FFFFFF" w:themeFill="background1"/>
            <w:noWrap/>
            <w:vAlign w:val="bottom"/>
          </w:tcPr>
          <w:p w14:paraId="43F97DD4" w14:textId="4864F883" w:rsidR="00A073E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1608" w:type="dxa"/>
            <w:shd w:val="clear" w:color="auto" w:fill="FFFFFF" w:themeFill="background1"/>
            <w:noWrap/>
          </w:tcPr>
          <w:p w14:paraId="555D018F" w14:textId="34F1D8F5" w:rsidR="00A073E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39</w:t>
            </w:r>
          </w:p>
        </w:tc>
      </w:tr>
      <w:tr w:rsidR="00EC1CE9" w:rsidRPr="00EC1CE9" w14:paraId="56DB3D7D" w14:textId="77777777" w:rsidTr="00A073E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FFFFFF" w:themeFill="background1"/>
            <w:noWrap/>
          </w:tcPr>
          <w:p w14:paraId="488501E3" w14:textId="3A8E27A5" w:rsidR="00E2373A" w:rsidRPr="00EC1CE9" w:rsidRDefault="00E2373A" w:rsidP="00EC1CE9">
            <w:pPr>
              <w:spacing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STAN I JAKOŚĆ DRÓG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bottom"/>
          </w:tcPr>
          <w:p w14:paraId="31A64A97" w14:textId="7A93CB37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139" w:type="dxa"/>
            <w:shd w:val="clear" w:color="auto" w:fill="FFFFFF" w:themeFill="background1"/>
            <w:noWrap/>
            <w:vAlign w:val="bottom"/>
          </w:tcPr>
          <w:p w14:paraId="538856A0" w14:textId="688FA9C1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1608" w:type="dxa"/>
            <w:shd w:val="clear" w:color="auto" w:fill="FFFFFF" w:themeFill="background1"/>
            <w:noWrap/>
          </w:tcPr>
          <w:p w14:paraId="307014D0" w14:textId="6E012F3B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33</w:t>
            </w:r>
          </w:p>
        </w:tc>
      </w:tr>
      <w:tr w:rsidR="00EC1CE9" w:rsidRPr="00EC1CE9" w14:paraId="3120E948" w14:textId="77777777" w:rsidTr="00A07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FFFFFF" w:themeFill="background1"/>
            <w:noWrap/>
          </w:tcPr>
          <w:p w14:paraId="0901A18F" w14:textId="63712FD4" w:rsidR="00E2373A" w:rsidRPr="00EC1CE9" w:rsidRDefault="00E2373A" w:rsidP="00EC1CE9">
            <w:pPr>
              <w:spacing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 xml:space="preserve">DOSTĘPNOŚĆ I JAKOŚĆ SZKOLNICTWA NA POZIOMIE PODSTAWOWYM  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bottom"/>
          </w:tcPr>
          <w:p w14:paraId="1E9FA94B" w14:textId="0844C963" w:rsidR="00E2373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139" w:type="dxa"/>
            <w:shd w:val="clear" w:color="auto" w:fill="FFFFFF" w:themeFill="background1"/>
            <w:noWrap/>
            <w:vAlign w:val="bottom"/>
          </w:tcPr>
          <w:p w14:paraId="6E2E5A84" w14:textId="46D5C27E" w:rsidR="00E2373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1608" w:type="dxa"/>
            <w:shd w:val="clear" w:color="auto" w:fill="FFFFFF" w:themeFill="background1"/>
            <w:noWrap/>
          </w:tcPr>
          <w:p w14:paraId="0353639B" w14:textId="5620C95B" w:rsidR="00E2373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30</w:t>
            </w:r>
          </w:p>
        </w:tc>
      </w:tr>
      <w:tr w:rsidR="00EC1CE9" w:rsidRPr="00EC1CE9" w14:paraId="3FD569C0" w14:textId="77777777" w:rsidTr="00A073E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FFFFFF" w:themeFill="background1"/>
            <w:noWrap/>
          </w:tcPr>
          <w:p w14:paraId="7EF6A801" w14:textId="76FF1AFE" w:rsidR="00A073EA" w:rsidRPr="00EC1CE9" w:rsidRDefault="00E2373A" w:rsidP="00EC1CE9">
            <w:pPr>
              <w:spacing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DOSTĘPNOŚĆ I JAKOŚĆ EDUKACJI PRZEDSZKOLNEJ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bottom"/>
          </w:tcPr>
          <w:p w14:paraId="579829EB" w14:textId="6C7853DA" w:rsidR="00A073E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139" w:type="dxa"/>
            <w:shd w:val="clear" w:color="auto" w:fill="FFFFFF" w:themeFill="background1"/>
            <w:noWrap/>
            <w:vAlign w:val="bottom"/>
          </w:tcPr>
          <w:p w14:paraId="038D0A72" w14:textId="2A37F9E2" w:rsidR="00A073E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1608" w:type="dxa"/>
            <w:shd w:val="clear" w:color="auto" w:fill="FFFFFF" w:themeFill="background1"/>
            <w:noWrap/>
            <w:vAlign w:val="bottom"/>
          </w:tcPr>
          <w:p w14:paraId="54D6645F" w14:textId="25274442" w:rsidR="00A073E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29</w:t>
            </w:r>
          </w:p>
        </w:tc>
      </w:tr>
      <w:tr w:rsidR="00EC1CE9" w:rsidRPr="00EC1CE9" w14:paraId="20E346EC" w14:textId="77777777" w:rsidTr="00A07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FFFFFF" w:themeFill="background1"/>
            <w:noWrap/>
          </w:tcPr>
          <w:p w14:paraId="717BDA00" w14:textId="0D5AC5FA" w:rsidR="00A073EA" w:rsidRPr="00EC1CE9" w:rsidRDefault="00E2373A" w:rsidP="00EC1CE9">
            <w:pPr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WALORY KRAJOBRAZOWE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bottom"/>
          </w:tcPr>
          <w:p w14:paraId="37671CEC" w14:textId="339AAF9D" w:rsidR="00A073E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1139" w:type="dxa"/>
            <w:shd w:val="clear" w:color="auto" w:fill="auto"/>
            <w:noWrap/>
            <w:vAlign w:val="bottom"/>
          </w:tcPr>
          <w:p w14:paraId="09CD6B5F" w14:textId="22F31097" w:rsidR="00A073E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17</w:t>
            </w:r>
          </w:p>
        </w:tc>
        <w:tc>
          <w:tcPr>
            <w:tcW w:w="1608" w:type="dxa"/>
            <w:shd w:val="clear" w:color="auto" w:fill="FFFFFF" w:themeFill="background1"/>
            <w:noWrap/>
          </w:tcPr>
          <w:p w14:paraId="289CC2A0" w14:textId="090EA28E" w:rsidR="00A073E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27</w:t>
            </w:r>
          </w:p>
        </w:tc>
      </w:tr>
      <w:tr w:rsidR="00EC1CE9" w:rsidRPr="00EC1CE9" w14:paraId="052C6AEF" w14:textId="77777777" w:rsidTr="00A073E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FFFFFF" w:themeFill="background1"/>
            <w:noWrap/>
          </w:tcPr>
          <w:p w14:paraId="202FB827" w14:textId="170F58EC" w:rsidR="00E2373A" w:rsidRPr="00EC1CE9" w:rsidRDefault="00E2373A" w:rsidP="00EC1CE9">
            <w:pPr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 DO INFRASTRUKTURY KOMUNALNEJ (KANALIZACJA)</w:t>
            </w:r>
          </w:p>
        </w:tc>
        <w:tc>
          <w:tcPr>
            <w:tcW w:w="1134" w:type="dxa"/>
            <w:shd w:val="clear" w:color="auto" w:fill="FFFFFF" w:themeFill="background1"/>
            <w:noWrap/>
            <w:vAlign w:val="bottom"/>
          </w:tcPr>
          <w:p w14:paraId="61B8715B" w14:textId="37BE6FA4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1139" w:type="dxa"/>
            <w:noWrap/>
            <w:vAlign w:val="bottom"/>
          </w:tcPr>
          <w:p w14:paraId="7BE18AF1" w14:textId="30A6D9B6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17</w:t>
            </w:r>
          </w:p>
        </w:tc>
        <w:tc>
          <w:tcPr>
            <w:tcW w:w="1608" w:type="dxa"/>
            <w:shd w:val="clear" w:color="auto" w:fill="FFFFFF" w:themeFill="background1"/>
            <w:noWrap/>
          </w:tcPr>
          <w:p w14:paraId="169C4C6B" w14:textId="34DF14D3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27</w:t>
            </w:r>
          </w:p>
        </w:tc>
      </w:tr>
      <w:tr w:rsidR="00EC1CE9" w:rsidRPr="00EC1CE9" w14:paraId="266DC7FF" w14:textId="77777777" w:rsidTr="00A07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B4C6E7" w:themeFill="accent1" w:themeFillTint="66"/>
            <w:noWrap/>
            <w:hideMark/>
          </w:tcPr>
          <w:p w14:paraId="06C0FB27" w14:textId="201C6E15" w:rsidR="00A073EA" w:rsidRPr="00EC1CE9" w:rsidRDefault="00E2373A" w:rsidP="00EC1CE9">
            <w:pPr>
              <w:spacing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OBSZARY OCENIANE NAJGORZEJ</w:t>
            </w:r>
          </w:p>
        </w:tc>
        <w:tc>
          <w:tcPr>
            <w:tcW w:w="1134" w:type="dxa"/>
            <w:shd w:val="clear" w:color="auto" w:fill="B4C6E7" w:themeFill="accent1" w:themeFillTint="66"/>
            <w:noWrap/>
            <w:hideMark/>
          </w:tcPr>
          <w:p w14:paraId="346FB46D" w14:textId="77777777" w:rsidR="00A073EA" w:rsidRPr="00EC1CE9" w:rsidRDefault="00A073E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ZŁE</w:t>
            </w:r>
          </w:p>
        </w:tc>
        <w:tc>
          <w:tcPr>
            <w:tcW w:w="1139" w:type="dxa"/>
            <w:shd w:val="clear" w:color="auto" w:fill="B4C6E7" w:themeFill="accent1" w:themeFillTint="66"/>
            <w:noWrap/>
            <w:hideMark/>
          </w:tcPr>
          <w:p w14:paraId="3C698859" w14:textId="77777777" w:rsidR="00A073EA" w:rsidRPr="00EC1CE9" w:rsidRDefault="00A073E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BARDZO ZŁE</w:t>
            </w:r>
          </w:p>
        </w:tc>
        <w:tc>
          <w:tcPr>
            <w:tcW w:w="1608" w:type="dxa"/>
            <w:shd w:val="clear" w:color="auto" w:fill="B4C6E7" w:themeFill="accent1" w:themeFillTint="66"/>
            <w:hideMark/>
          </w:tcPr>
          <w:p w14:paraId="37A09480" w14:textId="77777777" w:rsidR="00A073EA" w:rsidRPr="00EC1CE9" w:rsidRDefault="00A073E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pl-PL"/>
              </w:rPr>
              <w:t>ŁĄCZNA ILOŚĆ NEGATYWNYCH OCEN</w:t>
            </w:r>
          </w:p>
        </w:tc>
      </w:tr>
      <w:tr w:rsidR="00EC1CE9" w:rsidRPr="00EC1CE9" w14:paraId="1F064FA4" w14:textId="77777777" w:rsidTr="00A073E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FFFFFF" w:themeFill="background1"/>
            <w:noWrap/>
          </w:tcPr>
          <w:p w14:paraId="0D438738" w14:textId="2B3F8F24" w:rsidR="00E2373A" w:rsidRPr="00EC1CE9" w:rsidRDefault="00E2373A" w:rsidP="00EC1CE9">
            <w:pPr>
              <w:tabs>
                <w:tab w:val="left" w:pos="1335"/>
              </w:tabs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DOSTĘPNOŚĆ TRANSPORTU PUBLICZNEGO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72A736BF" w14:textId="33C1CC9F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139" w:type="dxa"/>
            <w:shd w:val="clear" w:color="auto" w:fill="FFFFFF" w:themeFill="background1"/>
            <w:noWrap/>
          </w:tcPr>
          <w:p w14:paraId="13EC4190" w14:textId="2CD3AF87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608" w:type="dxa"/>
            <w:shd w:val="clear" w:color="auto" w:fill="FFFFFF" w:themeFill="background1"/>
          </w:tcPr>
          <w:p w14:paraId="699BF4AC" w14:textId="682296D6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20</w:t>
            </w:r>
          </w:p>
        </w:tc>
      </w:tr>
      <w:tr w:rsidR="00EC1CE9" w:rsidRPr="00EC1CE9" w14:paraId="2608DCFA" w14:textId="77777777" w:rsidTr="00A07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FFFFFF" w:themeFill="background1"/>
            <w:noWrap/>
          </w:tcPr>
          <w:p w14:paraId="5C9E3EC7" w14:textId="102C4980" w:rsidR="00E2373A" w:rsidRPr="00EC1CE9" w:rsidRDefault="00E2373A" w:rsidP="00EC1CE9">
            <w:pPr>
              <w:tabs>
                <w:tab w:val="left" w:pos="1335"/>
              </w:tabs>
              <w:spacing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ATRAKCYJNE MIEJSCA PRACY W PRZEMYŚLE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3DDB3A86" w14:textId="218AA1F3" w:rsidR="00E2373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139" w:type="dxa"/>
            <w:shd w:val="clear" w:color="auto" w:fill="FFFFFF" w:themeFill="background1"/>
            <w:noWrap/>
          </w:tcPr>
          <w:p w14:paraId="1E61058B" w14:textId="5E73BA39" w:rsidR="00E2373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608" w:type="dxa"/>
            <w:shd w:val="clear" w:color="auto" w:fill="FFFFFF" w:themeFill="background1"/>
          </w:tcPr>
          <w:p w14:paraId="0B1E5754" w14:textId="2BFBBA63" w:rsidR="00E2373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17</w:t>
            </w:r>
          </w:p>
        </w:tc>
      </w:tr>
      <w:tr w:rsidR="00EC1CE9" w:rsidRPr="00EC1CE9" w14:paraId="7FB390B6" w14:textId="77777777" w:rsidTr="00A073E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FFFFFF" w:themeFill="background1"/>
            <w:noWrap/>
          </w:tcPr>
          <w:p w14:paraId="09C9CBF1" w14:textId="0DEB4A15" w:rsidR="00E2373A" w:rsidRPr="00EC1CE9" w:rsidRDefault="00E2373A" w:rsidP="00EC1CE9">
            <w:pPr>
              <w:tabs>
                <w:tab w:val="left" w:pos="1335"/>
              </w:tabs>
              <w:spacing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POMOC W EKSPORTOWANIU TOWARÓW I USŁUG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1DA194D3" w14:textId="7E5E457C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139" w:type="dxa"/>
            <w:shd w:val="clear" w:color="auto" w:fill="FFFFFF" w:themeFill="background1"/>
            <w:noWrap/>
          </w:tcPr>
          <w:p w14:paraId="5AD725F0" w14:textId="019C9E89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608" w:type="dxa"/>
            <w:shd w:val="clear" w:color="auto" w:fill="FFFFFF" w:themeFill="background1"/>
          </w:tcPr>
          <w:p w14:paraId="0AD74660" w14:textId="371FCE07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15</w:t>
            </w:r>
          </w:p>
        </w:tc>
      </w:tr>
      <w:tr w:rsidR="00EC1CE9" w:rsidRPr="00EC1CE9" w14:paraId="47F0B3D5" w14:textId="77777777" w:rsidTr="00A07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FFFFFF" w:themeFill="background1"/>
            <w:noWrap/>
          </w:tcPr>
          <w:p w14:paraId="0E8A6152" w14:textId="24B0DF73" w:rsidR="00E2373A" w:rsidRPr="00EC1CE9" w:rsidRDefault="00E2373A" w:rsidP="00EC1CE9">
            <w:pPr>
              <w:tabs>
                <w:tab w:val="left" w:pos="1335"/>
              </w:tabs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DOSTĘPNOŚĆ I JAKOŚĆ OPIEKI ZDROWOTNEJ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6DC4304C" w14:textId="3FCB022B" w:rsidR="00E2373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139" w:type="dxa"/>
            <w:shd w:val="clear" w:color="auto" w:fill="FFFFFF" w:themeFill="background1"/>
            <w:noWrap/>
          </w:tcPr>
          <w:p w14:paraId="1A7DC594" w14:textId="6A1F151E" w:rsidR="00E2373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608" w:type="dxa"/>
            <w:shd w:val="clear" w:color="auto" w:fill="FFFFFF" w:themeFill="background1"/>
          </w:tcPr>
          <w:p w14:paraId="66117CE1" w14:textId="2DC9B891" w:rsidR="00E2373A" w:rsidRPr="00EC1CE9" w:rsidRDefault="00E2373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13</w:t>
            </w:r>
          </w:p>
        </w:tc>
      </w:tr>
      <w:tr w:rsidR="00EC1CE9" w:rsidRPr="00EC1CE9" w14:paraId="7BAB6508" w14:textId="77777777" w:rsidTr="00A073E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shd w:val="clear" w:color="auto" w:fill="FFFFFF" w:themeFill="background1"/>
            <w:noWrap/>
          </w:tcPr>
          <w:p w14:paraId="3D1223C9" w14:textId="04FE2D3F" w:rsidR="00E2373A" w:rsidRPr="00EC1CE9" w:rsidRDefault="00E2373A" w:rsidP="00EC1CE9">
            <w:pPr>
              <w:spacing w:line="23" w:lineRule="atLeast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WSPÓŁPRACA BIZNESU, ROLNICTWA Z UCZELNIAMI, CENTRAMI TRANSFERU WIEDZY</w:t>
            </w:r>
          </w:p>
        </w:tc>
        <w:tc>
          <w:tcPr>
            <w:tcW w:w="1134" w:type="dxa"/>
            <w:shd w:val="clear" w:color="auto" w:fill="FFFFFF" w:themeFill="background1"/>
            <w:noWrap/>
          </w:tcPr>
          <w:p w14:paraId="7BF39C00" w14:textId="5E0D4951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139" w:type="dxa"/>
            <w:shd w:val="clear" w:color="auto" w:fill="FFFFFF" w:themeFill="background1"/>
            <w:noWrap/>
          </w:tcPr>
          <w:p w14:paraId="4BB49EDD" w14:textId="3EC286E9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608" w:type="dxa"/>
            <w:shd w:val="clear" w:color="auto" w:fill="FFFFFF" w:themeFill="background1"/>
          </w:tcPr>
          <w:p w14:paraId="6B3F6FA8" w14:textId="7082AD7C" w:rsidR="00E2373A" w:rsidRPr="00EC1CE9" w:rsidRDefault="00E2373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</w:pPr>
            <w:r w:rsidRPr="00EC1CE9">
              <w:rPr>
                <w:rFonts w:asciiTheme="majorHAnsi" w:eastAsia="Times New Roman" w:hAnsiTheme="majorHAnsi" w:cstheme="majorHAnsi"/>
                <w:sz w:val="20"/>
                <w:szCs w:val="20"/>
                <w:lang w:eastAsia="pl-PL"/>
              </w:rPr>
              <w:t>12</w:t>
            </w:r>
          </w:p>
        </w:tc>
      </w:tr>
      <w:bookmarkEnd w:id="0"/>
    </w:tbl>
    <w:p w14:paraId="779090AB" w14:textId="77777777" w:rsidR="0089379C" w:rsidRPr="00EC1CE9" w:rsidRDefault="0089379C" w:rsidP="00EC1CE9">
      <w:pPr>
        <w:spacing w:after="0" w:line="23" w:lineRule="atLeast"/>
        <w:rPr>
          <w:rFonts w:asciiTheme="majorHAnsi" w:eastAsia="Calibri" w:hAnsiTheme="majorHAnsi" w:cstheme="majorHAnsi"/>
          <w:bCs/>
        </w:rPr>
      </w:pPr>
    </w:p>
    <w:p w14:paraId="000AF13A" w14:textId="77777777" w:rsidR="0089379C" w:rsidRPr="00EC1CE9" w:rsidRDefault="0089379C" w:rsidP="00EC1CE9">
      <w:pPr>
        <w:numPr>
          <w:ilvl w:val="0"/>
          <w:numId w:val="1"/>
        </w:numPr>
        <w:spacing w:after="0" w:line="23" w:lineRule="atLeast"/>
        <w:rPr>
          <w:rFonts w:asciiTheme="majorHAnsi" w:eastAsia="Calibri" w:hAnsiTheme="majorHAnsi" w:cstheme="majorHAnsi"/>
          <w:bCs/>
        </w:rPr>
      </w:pPr>
      <w:r w:rsidRPr="00EC1CE9">
        <w:rPr>
          <w:rFonts w:asciiTheme="majorHAnsi" w:eastAsia="Calibri" w:hAnsiTheme="majorHAnsi" w:cstheme="majorHAnsi"/>
          <w:bCs/>
        </w:rPr>
        <w:t xml:space="preserve">Statystyka odpowiedzi dot. określenia głównych problemów społecznych występujących na terenie gminy 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2123"/>
        <w:gridCol w:w="1570"/>
        <w:gridCol w:w="1570"/>
        <w:gridCol w:w="1571"/>
        <w:gridCol w:w="1508"/>
      </w:tblGrid>
      <w:tr w:rsidR="00EC1CE9" w:rsidRPr="00EC1CE9" w14:paraId="0985B99E" w14:textId="77777777" w:rsidTr="00EE62CD">
        <w:tc>
          <w:tcPr>
            <w:tcW w:w="2123" w:type="dxa"/>
            <w:shd w:val="clear" w:color="auto" w:fill="B4C6E7" w:themeFill="accent1" w:themeFillTint="66"/>
          </w:tcPr>
          <w:p w14:paraId="2066C9C7" w14:textId="56C02B14" w:rsidR="00231967" w:rsidRPr="00EC1CE9" w:rsidRDefault="00231967" w:rsidP="00EC1CE9">
            <w:pPr>
              <w:spacing w:line="23" w:lineRule="atLeast"/>
              <w:rPr>
                <w:rFonts w:asciiTheme="majorHAnsi" w:eastAsia="Calibri" w:hAnsiTheme="majorHAnsi" w:cstheme="majorHAnsi"/>
                <w:b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WYSZCZEGÓLNIENIE</w:t>
            </w:r>
          </w:p>
        </w:tc>
        <w:tc>
          <w:tcPr>
            <w:tcW w:w="1570" w:type="dxa"/>
            <w:shd w:val="clear" w:color="auto" w:fill="B4C6E7" w:themeFill="accent1" w:themeFillTint="66"/>
          </w:tcPr>
          <w:p w14:paraId="2257AA77" w14:textId="386F26B2" w:rsidR="00231967" w:rsidRPr="00EC1CE9" w:rsidRDefault="00231967" w:rsidP="00EC1CE9">
            <w:pPr>
              <w:spacing w:line="23" w:lineRule="atLeast"/>
              <w:rPr>
                <w:rFonts w:asciiTheme="majorHAnsi" w:eastAsia="Calibri" w:hAnsiTheme="majorHAnsi" w:cstheme="majorHAnsi"/>
                <w:b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WYSOKIE ZAGROŻENIE PROBLEMEM</w:t>
            </w:r>
          </w:p>
        </w:tc>
        <w:tc>
          <w:tcPr>
            <w:tcW w:w="1570" w:type="dxa"/>
            <w:shd w:val="clear" w:color="auto" w:fill="B4C6E7" w:themeFill="accent1" w:themeFillTint="66"/>
          </w:tcPr>
          <w:p w14:paraId="18336289" w14:textId="51646CA7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 xml:space="preserve">ŚREDNIE </w:t>
            </w:r>
            <w:r w:rsidR="00231967" w:rsidRPr="00EC1CE9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ZAGROŻENIE PROBLEMEM</w:t>
            </w:r>
          </w:p>
        </w:tc>
        <w:tc>
          <w:tcPr>
            <w:tcW w:w="1571" w:type="dxa"/>
            <w:shd w:val="clear" w:color="auto" w:fill="B4C6E7" w:themeFill="accent1" w:themeFillTint="66"/>
          </w:tcPr>
          <w:p w14:paraId="0657EA4E" w14:textId="1286B253" w:rsidR="00231967" w:rsidRPr="00EC1CE9" w:rsidRDefault="00231967" w:rsidP="00EC1CE9">
            <w:pPr>
              <w:spacing w:line="23" w:lineRule="atLeast"/>
              <w:rPr>
                <w:rFonts w:asciiTheme="majorHAnsi" w:eastAsia="Calibri" w:hAnsiTheme="majorHAnsi" w:cstheme="majorHAnsi"/>
                <w:b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NISKIE ZAGROŻENIE PROBLEMEM</w:t>
            </w:r>
          </w:p>
        </w:tc>
        <w:tc>
          <w:tcPr>
            <w:tcW w:w="1508" w:type="dxa"/>
            <w:shd w:val="clear" w:color="auto" w:fill="B4C6E7" w:themeFill="accent1" w:themeFillTint="66"/>
          </w:tcPr>
          <w:p w14:paraId="75C45F37" w14:textId="208410DF" w:rsidR="00231967" w:rsidRPr="00EC1CE9" w:rsidRDefault="00231967" w:rsidP="00EC1CE9">
            <w:pPr>
              <w:spacing w:line="23" w:lineRule="atLeast"/>
              <w:rPr>
                <w:rFonts w:asciiTheme="majorHAnsi" w:eastAsia="Calibri" w:hAnsiTheme="majorHAnsi" w:cstheme="majorHAnsi"/>
                <w:b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BRAK PROBLEMU</w:t>
            </w:r>
          </w:p>
        </w:tc>
      </w:tr>
      <w:tr w:rsidR="00EC1CE9" w:rsidRPr="00EC1CE9" w14:paraId="19E0E30E" w14:textId="77777777" w:rsidTr="004D1047">
        <w:tc>
          <w:tcPr>
            <w:tcW w:w="2123" w:type="dxa"/>
          </w:tcPr>
          <w:p w14:paraId="6A2EA6F5" w14:textId="350F0C91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PRZESTĘPCZOŚĆ</w:t>
            </w:r>
          </w:p>
        </w:tc>
        <w:tc>
          <w:tcPr>
            <w:tcW w:w="1570" w:type="dxa"/>
          </w:tcPr>
          <w:p w14:paraId="1AC7E690" w14:textId="251219E7" w:rsidR="00231967" w:rsidRPr="00EC1CE9" w:rsidRDefault="006678B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5</w:t>
            </w:r>
          </w:p>
        </w:tc>
        <w:tc>
          <w:tcPr>
            <w:tcW w:w="1570" w:type="dxa"/>
          </w:tcPr>
          <w:p w14:paraId="01E4E8D3" w14:textId="69C800D9" w:rsidR="00231967" w:rsidRPr="00EC1CE9" w:rsidRDefault="006128A8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5</w:t>
            </w:r>
          </w:p>
        </w:tc>
        <w:tc>
          <w:tcPr>
            <w:tcW w:w="1571" w:type="dxa"/>
          </w:tcPr>
          <w:p w14:paraId="45C49735" w14:textId="36395F20" w:rsidR="00231967" w:rsidRPr="00EC1CE9" w:rsidRDefault="00EC7077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1508" w:type="dxa"/>
          </w:tcPr>
          <w:p w14:paraId="21E99AB5" w14:textId="62DFF223" w:rsidR="00231967" w:rsidRPr="00EC1CE9" w:rsidRDefault="001F3EC3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3</w:t>
            </w:r>
          </w:p>
        </w:tc>
      </w:tr>
      <w:tr w:rsidR="00EC1CE9" w:rsidRPr="00EC1CE9" w14:paraId="28EFF87C" w14:textId="77777777" w:rsidTr="004D1047">
        <w:tc>
          <w:tcPr>
            <w:tcW w:w="2123" w:type="dxa"/>
          </w:tcPr>
          <w:p w14:paraId="637346A2" w14:textId="4E888A35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PRZESTĘPCZOŚĆ MŁODOCIANYCH</w:t>
            </w:r>
          </w:p>
        </w:tc>
        <w:tc>
          <w:tcPr>
            <w:tcW w:w="1570" w:type="dxa"/>
          </w:tcPr>
          <w:p w14:paraId="586997AE" w14:textId="2504C86D" w:rsidR="00231967" w:rsidRPr="00EC1CE9" w:rsidRDefault="006678B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1570" w:type="dxa"/>
          </w:tcPr>
          <w:p w14:paraId="65ECDE74" w14:textId="6FCE196D" w:rsidR="00231967" w:rsidRPr="00EC1CE9" w:rsidRDefault="00931409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1571" w:type="dxa"/>
          </w:tcPr>
          <w:p w14:paraId="4B1EE5BA" w14:textId="5C5FA3FB" w:rsidR="00231967" w:rsidRPr="00EC1CE9" w:rsidRDefault="00F11E50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5</w:t>
            </w:r>
          </w:p>
        </w:tc>
        <w:tc>
          <w:tcPr>
            <w:tcW w:w="1508" w:type="dxa"/>
          </w:tcPr>
          <w:p w14:paraId="7B5FE563" w14:textId="289832AB" w:rsidR="00231967" w:rsidRPr="00EC1CE9" w:rsidRDefault="001F3EC3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3</w:t>
            </w:r>
          </w:p>
        </w:tc>
      </w:tr>
      <w:tr w:rsidR="00EC1CE9" w:rsidRPr="00EC1CE9" w14:paraId="293A19D7" w14:textId="77777777" w:rsidTr="004D1047">
        <w:tc>
          <w:tcPr>
            <w:tcW w:w="2123" w:type="dxa"/>
          </w:tcPr>
          <w:p w14:paraId="191C67B8" w14:textId="6DFED7F6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BEZROBOCIE</w:t>
            </w:r>
          </w:p>
        </w:tc>
        <w:tc>
          <w:tcPr>
            <w:tcW w:w="1570" w:type="dxa"/>
          </w:tcPr>
          <w:p w14:paraId="71C3B9EF" w14:textId="5621C24C" w:rsidR="00231967" w:rsidRPr="00EC1CE9" w:rsidRDefault="00C34469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1570" w:type="dxa"/>
          </w:tcPr>
          <w:p w14:paraId="7CC0F996" w14:textId="64BB6E9E" w:rsidR="00231967" w:rsidRPr="00EC1CE9" w:rsidRDefault="00931409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5</w:t>
            </w:r>
          </w:p>
        </w:tc>
        <w:tc>
          <w:tcPr>
            <w:tcW w:w="1571" w:type="dxa"/>
          </w:tcPr>
          <w:p w14:paraId="1233E1C3" w14:textId="23ED8783" w:rsidR="00231967" w:rsidRPr="00EC1CE9" w:rsidRDefault="00CB2441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5</w:t>
            </w:r>
          </w:p>
        </w:tc>
        <w:tc>
          <w:tcPr>
            <w:tcW w:w="1508" w:type="dxa"/>
          </w:tcPr>
          <w:p w14:paraId="6B68A977" w14:textId="267A1906" w:rsidR="00231967" w:rsidRPr="00EC1CE9" w:rsidRDefault="00377B0B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2</w:t>
            </w:r>
          </w:p>
        </w:tc>
      </w:tr>
      <w:tr w:rsidR="00EC1CE9" w:rsidRPr="00EC1CE9" w14:paraId="2D6569E6" w14:textId="77777777" w:rsidTr="004D1047">
        <w:tc>
          <w:tcPr>
            <w:tcW w:w="2123" w:type="dxa"/>
          </w:tcPr>
          <w:p w14:paraId="34FE1E41" w14:textId="1AA53A2B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BIEDA</w:t>
            </w:r>
          </w:p>
        </w:tc>
        <w:tc>
          <w:tcPr>
            <w:tcW w:w="1570" w:type="dxa"/>
          </w:tcPr>
          <w:p w14:paraId="13DB7297" w14:textId="3B767EA7" w:rsidR="00231967" w:rsidRPr="00EC1CE9" w:rsidRDefault="00C041A0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1570" w:type="dxa"/>
          </w:tcPr>
          <w:p w14:paraId="64C7CF90" w14:textId="710B8D8E" w:rsidR="00231967" w:rsidRPr="00EC1CE9" w:rsidRDefault="00B102B8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1571" w:type="dxa"/>
          </w:tcPr>
          <w:p w14:paraId="6072B6CE" w14:textId="0F5F494A" w:rsidR="00231967" w:rsidRPr="00EC1CE9" w:rsidRDefault="00F06151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1508" w:type="dxa"/>
          </w:tcPr>
          <w:p w14:paraId="2BDBE177" w14:textId="08DC0DF3" w:rsidR="00231967" w:rsidRPr="00EC1CE9" w:rsidRDefault="00A7787A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3</w:t>
            </w:r>
          </w:p>
        </w:tc>
      </w:tr>
      <w:tr w:rsidR="00EC1CE9" w:rsidRPr="00EC1CE9" w14:paraId="0E897D24" w14:textId="77777777" w:rsidTr="004D1047">
        <w:tc>
          <w:tcPr>
            <w:tcW w:w="2123" w:type="dxa"/>
          </w:tcPr>
          <w:p w14:paraId="269C63F7" w14:textId="75B7B278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PRZEMOC W RODZINIE</w:t>
            </w:r>
          </w:p>
        </w:tc>
        <w:tc>
          <w:tcPr>
            <w:tcW w:w="1570" w:type="dxa"/>
          </w:tcPr>
          <w:p w14:paraId="58B3B22D" w14:textId="62324114" w:rsidR="00231967" w:rsidRPr="00EC1CE9" w:rsidRDefault="00C8629A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1570" w:type="dxa"/>
          </w:tcPr>
          <w:p w14:paraId="00C75213" w14:textId="1DAB2D60" w:rsidR="00231967" w:rsidRPr="00EC1CE9" w:rsidRDefault="004E2AE9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20</w:t>
            </w:r>
          </w:p>
        </w:tc>
        <w:tc>
          <w:tcPr>
            <w:tcW w:w="1571" w:type="dxa"/>
          </w:tcPr>
          <w:p w14:paraId="79A461B0" w14:textId="55756DAD" w:rsidR="00231967" w:rsidRPr="00EC1CE9" w:rsidRDefault="00B102B8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2</w:t>
            </w:r>
          </w:p>
        </w:tc>
        <w:tc>
          <w:tcPr>
            <w:tcW w:w="1508" w:type="dxa"/>
          </w:tcPr>
          <w:p w14:paraId="3244A562" w14:textId="0D3AA6AA" w:rsidR="00231967" w:rsidRPr="00EC1CE9" w:rsidRDefault="00231967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425BD2D7" w14:textId="77777777" w:rsidTr="004D1047">
        <w:tc>
          <w:tcPr>
            <w:tcW w:w="2123" w:type="dxa"/>
          </w:tcPr>
          <w:p w14:paraId="4B928E11" w14:textId="172B3922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ALKOHOLIZM</w:t>
            </w:r>
          </w:p>
        </w:tc>
        <w:tc>
          <w:tcPr>
            <w:tcW w:w="1570" w:type="dxa"/>
          </w:tcPr>
          <w:p w14:paraId="506100A9" w14:textId="41635FD4" w:rsidR="00231967" w:rsidRPr="00EC1CE9" w:rsidRDefault="004A18D7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10</w:t>
            </w:r>
          </w:p>
        </w:tc>
        <w:tc>
          <w:tcPr>
            <w:tcW w:w="1570" w:type="dxa"/>
          </w:tcPr>
          <w:p w14:paraId="34632F1C" w14:textId="3AC5356C" w:rsidR="00231967" w:rsidRPr="00EC1CE9" w:rsidRDefault="00A0365F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20</w:t>
            </w:r>
          </w:p>
        </w:tc>
        <w:tc>
          <w:tcPr>
            <w:tcW w:w="1571" w:type="dxa"/>
          </w:tcPr>
          <w:p w14:paraId="5C13053C" w14:textId="0E8F634B" w:rsidR="00231967" w:rsidRPr="00EC1CE9" w:rsidRDefault="004A18D7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1508" w:type="dxa"/>
          </w:tcPr>
          <w:p w14:paraId="60BCB440" w14:textId="77777777" w:rsidR="00231967" w:rsidRPr="00EC1CE9" w:rsidRDefault="00231967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607202DB" w14:textId="77777777" w:rsidTr="004D1047">
        <w:tc>
          <w:tcPr>
            <w:tcW w:w="2123" w:type="dxa"/>
          </w:tcPr>
          <w:p w14:paraId="57B468E8" w14:textId="343AD6E7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NARKOMANIA</w:t>
            </w:r>
          </w:p>
        </w:tc>
        <w:tc>
          <w:tcPr>
            <w:tcW w:w="1570" w:type="dxa"/>
          </w:tcPr>
          <w:p w14:paraId="3F296E37" w14:textId="2DC36E75" w:rsidR="00231967" w:rsidRPr="00EC1CE9" w:rsidRDefault="006678B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1570" w:type="dxa"/>
          </w:tcPr>
          <w:p w14:paraId="3375F6F8" w14:textId="0D341DB5" w:rsidR="00231967" w:rsidRPr="00EC1CE9" w:rsidRDefault="006128A8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8</w:t>
            </w:r>
          </w:p>
        </w:tc>
        <w:tc>
          <w:tcPr>
            <w:tcW w:w="1571" w:type="dxa"/>
          </w:tcPr>
          <w:p w14:paraId="4F904A68" w14:textId="282B5076" w:rsidR="00231967" w:rsidRPr="00EC1CE9" w:rsidRDefault="00EA012F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5</w:t>
            </w:r>
          </w:p>
        </w:tc>
        <w:tc>
          <w:tcPr>
            <w:tcW w:w="1508" w:type="dxa"/>
          </w:tcPr>
          <w:p w14:paraId="6D83481A" w14:textId="77777777" w:rsidR="00231967" w:rsidRPr="00EC1CE9" w:rsidRDefault="00231967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2E056A1F" w14:textId="77777777" w:rsidTr="004D1047">
        <w:tc>
          <w:tcPr>
            <w:tcW w:w="2123" w:type="dxa"/>
          </w:tcPr>
          <w:p w14:paraId="10E47DAD" w14:textId="06ECDDD7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WZROST LICZBY OSÓB STARSZYCH</w:t>
            </w:r>
          </w:p>
        </w:tc>
        <w:tc>
          <w:tcPr>
            <w:tcW w:w="1570" w:type="dxa"/>
          </w:tcPr>
          <w:p w14:paraId="28B621D4" w14:textId="5A198D4A" w:rsidR="00231967" w:rsidRPr="00EC1CE9" w:rsidRDefault="004A18D7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1570" w:type="dxa"/>
          </w:tcPr>
          <w:p w14:paraId="6E3C7C88" w14:textId="6A264390" w:rsidR="00231967" w:rsidRPr="00EC1CE9" w:rsidRDefault="00A7787A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2</w:t>
            </w:r>
            <w:r w:rsidR="004A18D7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1571" w:type="dxa"/>
          </w:tcPr>
          <w:p w14:paraId="2182684A" w14:textId="7DFA5490" w:rsidR="00231967" w:rsidRPr="00EC1CE9" w:rsidRDefault="001F3EC3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1508" w:type="dxa"/>
          </w:tcPr>
          <w:p w14:paraId="22E7B487" w14:textId="32255D43" w:rsidR="00231967" w:rsidRPr="00EC1CE9" w:rsidRDefault="00EC7077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EC1CE9" w:rsidRPr="00EC1CE9" w14:paraId="4B0597E3" w14:textId="77777777" w:rsidTr="004D1047">
        <w:tc>
          <w:tcPr>
            <w:tcW w:w="2123" w:type="dxa"/>
          </w:tcPr>
          <w:p w14:paraId="20C50141" w14:textId="3FFF00B1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WZROST LICZBY OSÓB NIEPEŁNOSPRAWNYCH I CHORYCH</w:t>
            </w:r>
          </w:p>
        </w:tc>
        <w:tc>
          <w:tcPr>
            <w:tcW w:w="1570" w:type="dxa"/>
          </w:tcPr>
          <w:p w14:paraId="40CDD3DC" w14:textId="5086347F" w:rsidR="00231967" w:rsidRPr="00EC1CE9" w:rsidRDefault="00C041A0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1570" w:type="dxa"/>
          </w:tcPr>
          <w:p w14:paraId="33457012" w14:textId="4494B5A4" w:rsidR="00231967" w:rsidRPr="00EC1CE9" w:rsidRDefault="00931409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1571" w:type="dxa"/>
          </w:tcPr>
          <w:p w14:paraId="09E93184" w14:textId="450DC279" w:rsidR="00231967" w:rsidRPr="00EC1CE9" w:rsidRDefault="001B6F2F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1508" w:type="dxa"/>
          </w:tcPr>
          <w:p w14:paraId="521D59A9" w14:textId="3E436AF0" w:rsidR="00231967" w:rsidRPr="00EC1CE9" w:rsidRDefault="001F3EC3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EC1CE9" w:rsidRPr="00EC1CE9" w14:paraId="64C66CBE" w14:textId="77777777" w:rsidTr="004D1047">
        <w:tc>
          <w:tcPr>
            <w:tcW w:w="2123" w:type="dxa"/>
          </w:tcPr>
          <w:p w14:paraId="30A0C418" w14:textId="24090049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BRAK WYKWALIFIKOWANYCH PRACOWNIKÓW</w:t>
            </w:r>
          </w:p>
        </w:tc>
        <w:tc>
          <w:tcPr>
            <w:tcW w:w="1570" w:type="dxa"/>
          </w:tcPr>
          <w:p w14:paraId="228FA463" w14:textId="1A17F728" w:rsidR="00231967" w:rsidRPr="00EC1CE9" w:rsidRDefault="00FB0F2C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1570" w:type="dxa"/>
          </w:tcPr>
          <w:p w14:paraId="7BA2315E" w14:textId="2C41169E" w:rsidR="00231967" w:rsidRPr="00EC1CE9" w:rsidRDefault="00377B0B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B77F93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6</w:t>
            </w:r>
          </w:p>
        </w:tc>
        <w:tc>
          <w:tcPr>
            <w:tcW w:w="1571" w:type="dxa"/>
          </w:tcPr>
          <w:p w14:paraId="184CE753" w14:textId="2C7C675F" w:rsidR="00231967" w:rsidRPr="00EC1CE9" w:rsidRDefault="001F3EC3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4A18D7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1508" w:type="dxa"/>
          </w:tcPr>
          <w:p w14:paraId="59531E83" w14:textId="114D9E71" w:rsidR="00231967" w:rsidRPr="00EC1CE9" w:rsidRDefault="00231967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</w:p>
        </w:tc>
      </w:tr>
      <w:tr w:rsidR="00EC1CE9" w:rsidRPr="00EC1CE9" w14:paraId="11BF4350" w14:textId="77777777" w:rsidTr="004D1047">
        <w:tc>
          <w:tcPr>
            <w:tcW w:w="2123" w:type="dxa"/>
          </w:tcPr>
          <w:p w14:paraId="2B46971B" w14:textId="1D817E2A" w:rsidR="00231967" w:rsidRPr="00EC1CE9" w:rsidRDefault="00BF407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BRAK ATRAKCYJNYCH MIEJSC PRACY</w:t>
            </w:r>
          </w:p>
        </w:tc>
        <w:tc>
          <w:tcPr>
            <w:tcW w:w="1570" w:type="dxa"/>
          </w:tcPr>
          <w:p w14:paraId="4E1FB7BB" w14:textId="4F138AD6" w:rsidR="00231967" w:rsidRPr="00EC1CE9" w:rsidRDefault="004E2AE9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A0365F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3</w:t>
            </w:r>
          </w:p>
        </w:tc>
        <w:tc>
          <w:tcPr>
            <w:tcW w:w="1570" w:type="dxa"/>
          </w:tcPr>
          <w:p w14:paraId="31D8615E" w14:textId="471F166C" w:rsidR="00231967" w:rsidRPr="00EC1CE9" w:rsidRDefault="006128A8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  <w:r w:rsidR="001F3EC3"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7</w:t>
            </w:r>
          </w:p>
        </w:tc>
        <w:tc>
          <w:tcPr>
            <w:tcW w:w="1571" w:type="dxa"/>
          </w:tcPr>
          <w:p w14:paraId="551C2438" w14:textId="54DDDCA5" w:rsidR="00231967" w:rsidRPr="00EC1CE9" w:rsidRDefault="006678B5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4</w:t>
            </w:r>
          </w:p>
        </w:tc>
        <w:tc>
          <w:tcPr>
            <w:tcW w:w="1508" w:type="dxa"/>
          </w:tcPr>
          <w:p w14:paraId="33A666B7" w14:textId="322E0F59" w:rsidR="00231967" w:rsidRPr="00EC1CE9" w:rsidRDefault="00377B0B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</w:p>
        </w:tc>
      </w:tr>
      <w:tr w:rsidR="00DE21ED" w:rsidRPr="00EC1CE9" w14:paraId="38D2B9C4" w14:textId="77777777" w:rsidTr="004D1047">
        <w:tc>
          <w:tcPr>
            <w:tcW w:w="2123" w:type="dxa"/>
          </w:tcPr>
          <w:p w14:paraId="559DA126" w14:textId="0C787467" w:rsidR="00DE21ED" w:rsidRPr="00EC1CE9" w:rsidRDefault="00C623E4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DZIADOWANIE NA GMINIE</w:t>
            </w:r>
          </w:p>
        </w:tc>
        <w:tc>
          <w:tcPr>
            <w:tcW w:w="1570" w:type="dxa"/>
          </w:tcPr>
          <w:p w14:paraId="1B3C1C6D" w14:textId="1CAAC56F" w:rsidR="00DE21ED" w:rsidRPr="00EC1CE9" w:rsidRDefault="00C623E4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EC1CE9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1</w:t>
            </w:r>
          </w:p>
        </w:tc>
        <w:tc>
          <w:tcPr>
            <w:tcW w:w="1570" w:type="dxa"/>
          </w:tcPr>
          <w:p w14:paraId="6C1B5178" w14:textId="77777777" w:rsidR="00DE21ED" w:rsidRPr="00EC1CE9" w:rsidRDefault="00DE21ED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1571" w:type="dxa"/>
          </w:tcPr>
          <w:p w14:paraId="6F115A8F" w14:textId="614CF4A6" w:rsidR="00DE21ED" w:rsidRPr="00EC1CE9" w:rsidRDefault="00DE21ED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</w:p>
        </w:tc>
        <w:tc>
          <w:tcPr>
            <w:tcW w:w="1508" w:type="dxa"/>
          </w:tcPr>
          <w:p w14:paraId="07CC046F" w14:textId="77777777" w:rsidR="00DE21ED" w:rsidRPr="00EC1CE9" w:rsidRDefault="00DE21ED" w:rsidP="00EC1CE9">
            <w:pPr>
              <w:spacing w:line="23" w:lineRule="atLeast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</w:p>
        </w:tc>
      </w:tr>
    </w:tbl>
    <w:p w14:paraId="1F6C45B5" w14:textId="77777777" w:rsidR="00231967" w:rsidRPr="00EC1CE9" w:rsidRDefault="00231967" w:rsidP="00EC1CE9">
      <w:pPr>
        <w:spacing w:after="0" w:line="23" w:lineRule="atLeast"/>
        <w:ind w:left="720"/>
        <w:rPr>
          <w:rFonts w:asciiTheme="majorHAnsi" w:eastAsia="Calibri" w:hAnsiTheme="majorHAnsi" w:cstheme="majorHAnsi"/>
          <w:bCs/>
        </w:rPr>
      </w:pPr>
    </w:p>
    <w:p w14:paraId="6DA31497" w14:textId="054022BB" w:rsidR="0089379C" w:rsidRPr="00EC1CE9" w:rsidRDefault="0089379C" w:rsidP="00EC1CE9">
      <w:pPr>
        <w:spacing w:after="0" w:line="23" w:lineRule="atLeast"/>
        <w:contextualSpacing/>
        <w:jc w:val="both"/>
        <w:rPr>
          <w:rFonts w:asciiTheme="majorHAnsi" w:eastAsia="Calibri" w:hAnsiTheme="majorHAnsi" w:cstheme="majorHAnsi"/>
          <w:bCs/>
        </w:rPr>
      </w:pPr>
    </w:p>
    <w:p w14:paraId="2459C5AA" w14:textId="250A4A6A" w:rsidR="0089379C" w:rsidRPr="00EC1CE9" w:rsidRDefault="0089379C" w:rsidP="00EC1CE9">
      <w:pPr>
        <w:numPr>
          <w:ilvl w:val="0"/>
          <w:numId w:val="1"/>
        </w:numPr>
        <w:spacing w:after="0" w:line="23" w:lineRule="atLeast"/>
        <w:contextualSpacing/>
        <w:jc w:val="both"/>
        <w:rPr>
          <w:rFonts w:asciiTheme="majorHAnsi" w:eastAsia="Calibri" w:hAnsiTheme="majorHAnsi" w:cstheme="majorHAnsi"/>
          <w:bCs/>
        </w:rPr>
      </w:pPr>
      <w:r w:rsidRPr="00EC1CE9">
        <w:rPr>
          <w:rFonts w:asciiTheme="majorHAnsi" w:eastAsia="Calibri" w:hAnsiTheme="majorHAnsi" w:cstheme="majorHAnsi"/>
          <w:bCs/>
        </w:rPr>
        <w:t>Proszę o wybranie maksymalnie 6 priorytetów, które mają lub mogłyby mieć największy wpływ na rozwój gminy w latach 202</w:t>
      </w:r>
      <w:r w:rsidR="00EE62CD" w:rsidRPr="00EC1CE9">
        <w:rPr>
          <w:rFonts w:asciiTheme="majorHAnsi" w:eastAsia="Calibri" w:hAnsiTheme="majorHAnsi" w:cstheme="majorHAnsi"/>
          <w:bCs/>
        </w:rPr>
        <w:t>4</w:t>
      </w:r>
      <w:r w:rsidRPr="00EC1CE9">
        <w:rPr>
          <w:rFonts w:asciiTheme="majorHAnsi" w:eastAsia="Calibri" w:hAnsiTheme="majorHAnsi" w:cstheme="majorHAnsi"/>
          <w:bCs/>
        </w:rPr>
        <w:t>-2030 oraz rozwiązanie istniejących problemów i barier rozwoju</w:t>
      </w:r>
    </w:p>
    <w:p w14:paraId="1BAA13B2" w14:textId="77777777" w:rsidR="00EE62CD" w:rsidRPr="00EC1CE9" w:rsidRDefault="00EE62CD" w:rsidP="00EC1CE9">
      <w:pPr>
        <w:spacing w:after="0" w:line="23" w:lineRule="atLeast"/>
        <w:ind w:left="720"/>
        <w:contextualSpacing/>
        <w:jc w:val="both"/>
        <w:rPr>
          <w:rFonts w:asciiTheme="majorHAnsi" w:eastAsia="Calibri" w:hAnsiTheme="majorHAnsi" w:cstheme="majorHAnsi"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32"/>
        <w:gridCol w:w="2830"/>
      </w:tblGrid>
      <w:tr w:rsidR="00EC1CE9" w:rsidRPr="00EC1CE9" w14:paraId="1636D82C" w14:textId="77777777" w:rsidTr="00EE62CD">
        <w:tc>
          <w:tcPr>
            <w:tcW w:w="6232" w:type="dxa"/>
            <w:shd w:val="clear" w:color="auto" w:fill="B4C6E7" w:themeFill="accent1" w:themeFillTint="66"/>
          </w:tcPr>
          <w:p w14:paraId="66C397C8" w14:textId="53ED5E5E" w:rsidR="00BF4075" w:rsidRPr="00EC1CE9" w:rsidRDefault="00BF4075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EC1CE9">
              <w:rPr>
                <w:rFonts w:asciiTheme="majorHAnsi" w:eastAsia="Calibri" w:hAnsiTheme="majorHAnsi" w:cstheme="majorHAnsi"/>
                <w:b/>
              </w:rPr>
              <w:t>PRIORYTETY</w:t>
            </w:r>
          </w:p>
        </w:tc>
        <w:tc>
          <w:tcPr>
            <w:tcW w:w="2830" w:type="dxa"/>
            <w:shd w:val="clear" w:color="auto" w:fill="B4C6E7" w:themeFill="accent1" w:themeFillTint="66"/>
          </w:tcPr>
          <w:p w14:paraId="78A2BCED" w14:textId="43E7F94B" w:rsidR="00BF4075" w:rsidRPr="00EC1CE9" w:rsidRDefault="00BF4075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EC1CE9">
              <w:rPr>
                <w:rFonts w:asciiTheme="majorHAnsi" w:eastAsia="Calibri" w:hAnsiTheme="majorHAnsi" w:cstheme="majorHAnsi"/>
                <w:b/>
              </w:rPr>
              <w:t>ILOŚĆ ODDANYCH GŁOSÓW</w:t>
            </w:r>
          </w:p>
        </w:tc>
      </w:tr>
      <w:tr w:rsidR="00EC1CE9" w:rsidRPr="00EC1CE9" w14:paraId="68ED9425" w14:textId="77777777" w:rsidTr="00BF4075">
        <w:tc>
          <w:tcPr>
            <w:tcW w:w="6232" w:type="dxa"/>
          </w:tcPr>
          <w:p w14:paraId="542483C0" w14:textId="06368700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Budowa nowych i modernizacja istniejących dróg oraz ciągów pieszo-rowerowych.</w:t>
            </w:r>
          </w:p>
        </w:tc>
        <w:tc>
          <w:tcPr>
            <w:tcW w:w="2830" w:type="dxa"/>
          </w:tcPr>
          <w:p w14:paraId="17DF347E" w14:textId="2D22FFC7" w:rsidR="00EE62CD" w:rsidRPr="00EC1CE9" w:rsidRDefault="00C8629A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1</w:t>
            </w:r>
            <w:r w:rsidR="004A18D7" w:rsidRPr="00EC1CE9">
              <w:rPr>
                <w:rFonts w:asciiTheme="majorHAnsi" w:eastAsia="Calibri" w:hAnsiTheme="majorHAnsi" w:cstheme="majorHAnsi"/>
                <w:bCs/>
              </w:rPr>
              <w:t>6</w:t>
            </w:r>
          </w:p>
        </w:tc>
      </w:tr>
      <w:tr w:rsidR="00EC1CE9" w:rsidRPr="00EC1CE9" w14:paraId="283B9BCD" w14:textId="77777777" w:rsidTr="00BF4075">
        <w:tc>
          <w:tcPr>
            <w:tcW w:w="6232" w:type="dxa"/>
          </w:tcPr>
          <w:p w14:paraId="61D29474" w14:textId="4196E66A" w:rsidR="00C623E4" w:rsidRPr="00EC1CE9" w:rsidRDefault="00C623E4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Zwiększenie dostępności do programów mających na celu zmniejszenie bezrobocia i patologii.</w:t>
            </w:r>
          </w:p>
        </w:tc>
        <w:tc>
          <w:tcPr>
            <w:tcW w:w="2830" w:type="dxa"/>
          </w:tcPr>
          <w:p w14:paraId="66961F4C" w14:textId="3EF5C96B" w:rsidR="00C623E4" w:rsidRPr="00EC1CE9" w:rsidRDefault="00C8629A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5</w:t>
            </w:r>
          </w:p>
        </w:tc>
      </w:tr>
      <w:tr w:rsidR="00EC1CE9" w:rsidRPr="00EC1CE9" w14:paraId="7D093777" w14:textId="77777777" w:rsidTr="00BF4075">
        <w:tc>
          <w:tcPr>
            <w:tcW w:w="6232" w:type="dxa"/>
          </w:tcPr>
          <w:p w14:paraId="596E34D4" w14:textId="17B7DD99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Rozwój sieci internetowej (w tym szerokopasmowej).</w:t>
            </w:r>
          </w:p>
        </w:tc>
        <w:tc>
          <w:tcPr>
            <w:tcW w:w="2830" w:type="dxa"/>
          </w:tcPr>
          <w:p w14:paraId="73ED98BB" w14:textId="3E84A7B1" w:rsidR="00EE62CD" w:rsidRPr="00EC1CE9" w:rsidRDefault="00A7787A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2</w:t>
            </w:r>
            <w:r w:rsidR="001F3EC3" w:rsidRPr="00EC1CE9">
              <w:rPr>
                <w:rFonts w:asciiTheme="majorHAnsi" w:eastAsia="Calibri" w:hAnsiTheme="majorHAnsi" w:cstheme="majorHAnsi"/>
                <w:bCs/>
              </w:rPr>
              <w:t>1</w:t>
            </w:r>
          </w:p>
        </w:tc>
      </w:tr>
      <w:tr w:rsidR="00EC1CE9" w:rsidRPr="00EC1CE9" w14:paraId="51D113BF" w14:textId="77777777" w:rsidTr="00BF4075">
        <w:tc>
          <w:tcPr>
            <w:tcW w:w="6232" w:type="dxa"/>
          </w:tcPr>
          <w:p w14:paraId="541023F2" w14:textId="21C1208C" w:rsidR="00B717C1" w:rsidRPr="00EC1CE9" w:rsidRDefault="00B717C1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Rozwój usług świadczonych drogą elektroniczną</w:t>
            </w:r>
          </w:p>
        </w:tc>
        <w:tc>
          <w:tcPr>
            <w:tcW w:w="2830" w:type="dxa"/>
          </w:tcPr>
          <w:p w14:paraId="0A3FEF6E" w14:textId="6E7A8803" w:rsidR="00B717C1" w:rsidRPr="00EC1CE9" w:rsidRDefault="00CB2441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3</w:t>
            </w:r>
          </w:p>
        </w:tc>
      </w:tr>
      <w:tr w:rsidR="00EC1CE9" w:rsidRPr="00EC1CE9" w14:paraId="296E9A99" w14:textId="77777777" w:rsidTr="00BF4075">
        <w:tc>
          <w:tcPr>
            <w:tcW w:w="6232" w:type="dxa"/>
          </w:tcPr>
          <w:p w14:paraId="6EB4AEFD" w14:textId="378E1849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lastRenderedPageBreak/>
              <w:t>Rozwój turystyki, w tym infrastruktury oraz bazy noclegowej i gastronomicznej.</w:t>
            </w:r>
          </w:p>
        </w:tc>
        <w:tc>
          <w:tcPr>
            <w:tcW w:w="2830" w:type="dxa"/>
          </w:tcPr>
          <w:p w14:paraId="24AA042B" w14:textId="616826AD" w:rsidR="00EE62CD" w:rsidRPr="00EC1CE9" w:rsidRDefault="00EA012F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3</w:t>
            </w:r>
          </w:p>
        </w:tc>
      </w:tr>
      <w:tr w:rsidR="00EC1CE9" w:rsidRPr="00EC1CE9" w14:paraId="34268572" w14:textId="77777777" w:rsidTr="00BF4075">
        <w:tc>
          <w:tcPr>
            <w:tcW w:w="6232" w:type="dxa"/>
          </w:tcPr>
          <w:p w14:paraId="015579DD" w14:textId="204272DD" w:rsidR="0041400F" w:rsidRPr="00EC1CE9" w:rsidRDefault="0041400F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Rozwój rolnictwa, w tym nowoczesnych gospodarstw rolnych i przemysłu przetwórczego.</w:t>
            </w:r>
          </w:p>
        </w:tc>
        <w:tc>
          <w:tcPr>
            <w:tcW w:w="2830" w:type="dxa"/>
          </w:tcPr>
          <w:p w14:paraId="4730BF45" w14:textId="18CF6A56" w:rsidR="0041400F" w:rsidRPr="00EC1CE9" w:rsidRDefault="00CB2441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4</w:t>
            </w:r>
          </w:p>
        </w:tc>
      </w:tr>
      <w:tr w:rsidR="00EC1CE9" w:rsidRPr="00EC1CE9" w14:paraId="141E3378" w14:textId="77777777" w:rsidTr="00BF4075">
        <w:tc>
          <w:tcPr>
            <w:tcW w:w="6232" w:type="dxa"/>
          </w:tcPr>
          <w:p w14:paraId="4553D700" w14:textId="63362F03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Budowa i modernizacja obiektów sportu i rekreacji.</w:t>
            </w:r>
          </w:p>
        </w:tc>
        <w:tc>
          <w:tcPr>
            <w:tcW w:w="2830" w:type="dxa"/>
          </w:tcPr>
          <w:p w14:paraId="3C6BF18B" w14:textId="3204769B" w:rsidR="00EE62CD" w:rsidRPr="00EC1CE9" w:rsidRDefault="00A0365F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4</w:t>
            </w:r>
          </w:p>
        </w:tc>
      </w:tr>
      <w:tr w:rsidR="00EC1CE9" w:rsidRPr="00EC1CE9" w14:paraId="3DBF5A65" w14:textId="77777777" w:rsidTr="00BF4075">
        <w:tc>
          <w:tcPr>
            <w:tcW w:w="6232" w:type="dxa"/>
          </w:tcPr>
          <w:p w14:paraId="510FBE11" w14:textId="242A4878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Poprawa dostępu do opieki zdrowotnej.</w:t>
            </w:r>
          </w:p>
        </w:tc>
        <w:tc>
          <w:tcPr>
            <w:tcW w:w="2830" w:type="dxa"/>
          </w:tcPr>
          <w:p w14:paraId="63FB60D9" w14:textId="087878F3" w:rsidR="00EE62CD" w:rsidRPr="00EC1CE9" w:rsidRDefault="00A7787A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2</w:t>
            </w:r>
            <w:r w:rsidR="00A0365F" w:rsidRPr="00EC1CE9">
              <w:rPr>
                <w:rFonts w:asciiTheme="majorHAnsi" w:eastAsia="Calibri" w:hAnsiTheme="majorHAnsi" w:cstheme="majorHAnsi"/>
                <w:bCs/>
              </w:rPr>
              <w:t>3</w:t>
            </w:r>
          </w:p>
        </w:tc>
      </w:tr>
      <w:tr w:rsidR="00EC1CE9" w:rsidRPr="00EC1CE9" w14:paraId="6FEFC00E" w14:textId="77777777" w:rsidTr="00BF4075">
        <w:tc>
          <w:tcPr>
            <w:tcW w:w="6232" w:type="dxa"/>
          </w:tcPr>
          <w:p w14:paraId="70FBAE4E" w14:textId="57A65DEB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Promocja i wsparcie wykorzystania odnawialnych źródeł energii (np. fotowoltaiki).</w:t>
            </w:r>
          </w:p>
        </w:tc>
        <w:tc>
          <w:tcPr>
            <w:tcW w:w="2830" w:type="dxa"/>
          </w:tcPr>
          <w:p w14:paraId="025AC978" w14:textId="211D0896" w:rsidR="00EE62CD" w:rsidRPr="00EC1CE9" w:rsidRDefault="004E2AE9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1</w:t>
            </w:r>
            <w:r w:rsidR="00A0365F" w:rsidRPr="00EC1CE9">
              <w:rPr>
                <w:rFonts w:asciiTheme="majorHAnsi" w:eastAsia="Calibri" w:hAnsiTheme="majorHAnsi" w:cstheme="majorHAnsi"/>
                <w:bCs/>
              </w:rPr>
              <w:t>3</w:t>
            </w:r>
          </w:p>
        </w:tc>
      </w:tr>
      <w:tr w:rsidR="00EC1CE9" w:rsidRPr="00EC1CE9" w14:paraId="3E42C5C7" w14:textId="77777777" w:rsidTr="00BF4075">
        <w:tc>
          <w:tcPr>
            <w:tcW w:w="6232" w:type="dxa"/>
          </w:tcPr>
          <w:p w14:paraId="65586A57" w14:textId="2F11B9F1" w:rsidR="00C623E4" w:rsidRPr="00EC1CE9" w:rsidRDefault="00C623E4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Promocja gminy, w tym: promocja turystyczna i gospodarcza.</w:t>
            </w:r>
          </w:p>
        </w:tc>
        <w:tc>
          <w:tcPr>
            <w:tcW w:w="2830" w:type="dxa"/>
          </w:tcPr>
          <w:p w14:paraId="0BF48298" w14:textId="4CA0599E" w:rsidR="00C623E4" w:rsidRPr="00EC1CE9" w:rsidRDefault="006128A8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2</w:t>
            </w:r>
          </w:p>
        </w:tc>
      </w:tr>
      <w:tr w:rsidR="00EC1CE9" w:rsidRPr="00EC1CE9" w14:paraId="20874890" w14:textId="77777777" w:rsidTr="00BF4075">
        <w:tc>
          <w:tcPr>
            <w:tcW w:w="6232" w:type="dxa"/>
          </w:tcPr>
          <w:p w14:paraId="5BA7D385" w14:textId="29112B67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Rozwój systemu segregacji odpadów w celu obniżenia cen.</w:t>
            </w:r>
          </w:p>
        </w:tc>
        <w:tc>
          <w:tcPr>
            <w:tcW w:w="2830" w:type="dxa"/>
          </w:tcPr>
          <w:p w14:paraId="506A7E97" w14:textId="75AEA29F" w:rsidR="00EE62CD" w:rsidRPr="00EC1CE9" w:rsidRDefault="004E2AE9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1</w:t>
            </w:r>
            <w:r w:rsidR="00A0365F" w:rsidRPr="00EC1CE9">
              <w:rPr>
                <w:rFonts w:asciiTheme="majorHAnsi" w:eastAsia="Calibri" w:hAnsiTheme="majorHAnsi" w:cstheme="majorHAnsi"/>
                <w:bCs/>
              </w:rPr>
              <w:t>3</w:t>
            </w:r>
          </w:p>
        </w:tc>
      </w:tr>
      <w:tr w:rsidR="00EC1CE9" w:rsidRPr="00EC1CE9" w14:paraId="4CCE482D" w14:textId="77777777" w:rsidTr="00BF4075">
        <w:tc>
          <w:tcPr>
            <w:tcW w:w="6232" w:type="dxa"/>
          </w:tcPr>
          <w:p w14:paraId="71001F43" w14:textId="73F95BE1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Poprawa estetyki i zagospodarowanie przestrzeni publicznych (rynku, placów, skwerów, miejsc spotkań).</w:t>
            </w:r>
          </w:p>
        </w:tc>
        <w:tc>
          <w:tcPr>
            <w:tcW w:w="2830" w:type="dxa"/>
          </w:tcPr>
          <w:p w14:paraId="2CBC3F1F" w14:textId="6F354DBC" w:rsidR="00EE62CD" w:rsidRPr="00EC1CE9" w:rsidRDefault="006678B5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5</w:t>
            </w:r>
          </w:p>
        </w:tc>
      </w:tr>
      <w:tr w:rsidR="00EC1CE9" w:rsidRPr="00EC1CE9" w14:paraId="44F5B8C5" w14:textId="77777777" w:rsidTr="00BF4075">
        <w:tc>
          <w:tcPr>
            <w:tcW w:w="6232" w:type="dxa"/>
          </w:tcPr>
          <w:p w14:paraId="1AF48839" w14:textId="49F35FDF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Rozwój infrastruktury technicznej (w tym sieci wodociągowej i kanalizacyjnej).</w:t>
            </w:r>
          </w:p>
        </w:tc>
        <w:tc>
          <w:tcPr>
            <w:tcW w:w="2830" w:type="dxa"/>
          </w:tcPr>
          <w:p w14:paraId="321AB099" w14:textId="5BF89256" w:rsidR="00EE62CD" w:rsidRPr="00EC1CE9" w:rsidRDefault="006678B5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5</w:t>
            </w:r>
          </w:p>
        </w:tc>
      </w:tr>
      <w:tr w:rsidR="00EC1CE9" w:rsidRPr="00EC1CE9" w14:paraId="610BDAF8" w14:textId="77777777" w:rsidTr="00BF4075">
        <w:tc>
          <w:tcPr>
            <w:tcW w:w="6232" w:type="dxa"/>
          </w:tcPr>
          <w:p w14:paraId="142D0A59" w14:textId="79BBBE97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Udogodnienia dla przedsiębiorców (w tym: ulgi, przygotowane tereny pod inwestycje).</w:t>
            </w:r>
          </w:p>
        </w:tc>
        <w:tc>
          <w:tcPr>
            <w:tcW w:w="2830" w:type="dxa"/>
          </w:tcPr>
          <w:p w14:paraId="1EF2BB65" w14:textId="1E6EBFC0" w:rsidR="00EE62CD" w:rsidRPr="00EC1CE9" w:rsidRDefault="006678B5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6</w:t>
            </w:r>
          </w:p>
        </w:tc>
      </w:tr>
      <w:tr w:rsidR="00EC1CE9" w:rsidRPr="00EC1CE9" w14:paraId="66179E5C" w14:textId="77777777" w:rsidTr="00BF4075">
        <w:tc>
          <w:tcPr>
            <w:tcW w:w="6232" w:type="dxa"/>
          </w:tcPr>
          <w:p w14:paraId="7F13EE15" w14:textId="0A489A94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Rozbudowa miejsc przeznaczonych dla osób starszych i chorych (opieka, rehabilitacja).</w:t>
            </w:r>
          </w:p>
        </w:tc>
        <w:tc>
          <w:tcPr>
            <w:tcW w:w="2830" w:type="dxa"/>
          </w:tcPr>
          <w:p w14:paraId="3AA1A3D9" w14:textId="18AA0956" w:rsidR="00EE62CD" w:rsidRPr="00EC1CE9" w:rsidRDefault="00C036BC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1</w:t>
            </w:r>
            <w:r w:rsidR="00A0365F" w:rsidRPr="00EC1CE9">
              <w:rPr>
                <w:rFonts w:asciiTheme="majorHAnsi" w:eastAsia="Calibri" w:hAnsiTheme="majorHAnsi" w:cstheme="majorHAnsi"/>
                <w:bCs/>
              </w:rPr>
              <w:t>9</w:t>
            </w:r>
          </w:p>
        </w:tc>
      </w:tr>
      <w:tr w:rsidR="00EC1CE9" w:rsidRPr="00EC1CE9" w14:paraId="6047C22F" w14:textId="77777777" w:rsidTr="00BF4075">
        <w:tc>
          <w:tcPr>
            <w:tcW w:w="6232" w:type="dxa"/>
          </w:tcPr>
          <w:p w14:paraId="408EF84F" w14:textId="6846B2C9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Budowa i modernizacja obiektów kultury i rozrywki.</w:t>
            </w:r>
          </w:p>
        </w:tc>
        <w:tc>
          <w:tcPr>
            <w:tcW w:w="2830" w:type="dxa"/>
          </w:tcPr>
          <w:p w14:paraId="47D8B941" w14:textId="0A8B25DA" w:rsidR="00EE62CD" w:rsidRPr="00EC1CE9" w:rsidRDefault="00EA012F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2</w:t>
            </w:r>
          </w:p>
        </w:tc>
      </w:tr>
      <w:tr w:rsidR="00EC1CE9" w:rsidRPr="00EC1CE9" w14:paraId="1FA7D45D" w14:textId="77777777" w:rsidTr="00BF4075">
        <w:tc>
          <w:tcPr>
            <w:tcW w:w="6232" w:type="dxa"/>
          </w:tcPr>
          <w:p w14:paraId="21BE3995" w14:textId="0CE93105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Rozwój transportu publicznego.</w:t>
            </w:r>
          </w:p>
        </w:tc>
        <w:tc>
          <w:tcPr>
            <w:tcW w:w="2830" w:type="dxa"/>
          </w:tcPr>
          <w:p w14:paraId="19B3BEB5" w14:textId="173DB28D" w:rsidR="00EE62CD" w:rsidRPr="00EC1CE9" w:rsidRDefault="00F11E50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1</w:t>
            </w:r>
            <w:r w:rsidR="00A0365F" w:rsidRPr="00EC1CE9">
              <w:rPr>
                <w:rFonts w:asciiTheme="majorHAnsi" w:eastAsia="Calibri" w:hAnsiTheme="majorHAnsi" w:cstheme="majorHAnsi"/>
                <w:bCs/>
              </w:rPr>
              <w:t>5</w:t>
            </w:r>
          </w:p>
        </w:tc>
      </w:tr>
      <w:tr w:rsidR="00EC1CE9" w:rsidRPr="00EC1CE9" w14:paraId="67CBD3A7" w14:textId="77777777" w:rsidTr="00BF4075">
        <w:tc>
          <w:tcPr>
            <w:tcW w:w="6232" w:type="dxa"/>
          </w:tcPr>
          <w:p w14:paraId="0E54BAF5" w14:textId="12E5E015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Sprowadzenie do gminy dużego inwestora w branży rolno-spożywczej, przetwórczej.</w:t>
            </w:r>
          </w:p>
        </w:tc>
        <w:tc>
          <w:tcPr>
            <w:tcW w:w="2830" w:type="dxa"/>
          </w:tcPr>
          <w:p w14:paraId="63950ACA" w14:textId="1D67CC20" w:rsidR="00EE62CD" w:rsidRPr="00EC1CE9" w:rsidRDefault="00B77F93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1</w:t>
            </w:r>
            <w:r w:rsidR="00A0365F" w:rsidRPr="00EC1CE9">
              <w:rPr>
                <w:rFonts w:asciiTheme="majorHAnsi" w:eastAsia="Calibri" w:hAnsiTheme="majorHAnsi" w:cstheme="majorHAnsi"/>
                <w:bCs/>
              </w:rPr>
              <w:t>6</w:t>
            </w:r>
          </w:p>
        </w:tc>
      </w:tr>
      <w:tr w:rsidR="00EC1CE9" w:rsidRPr="00EC1CE9" w14:paraId="5286923F" w14:textId="77777777" w:rsidTr="00BF4075">
        <w:tc>
          <w:tcPr>
            <w:tcW w:w="6232" w:type="dxa"/>
          </w:tcPr>
          <w:p w14:paraId="382E9F94" w14:textId="754A84F9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Sprowadzenie do gminy dużego inwestora w branży przemysłu czasu wolnego (atrakcji turystycznych).</w:t>
            </w:r>
          </w:p>
        </w:tc>
        <w:tc>
          <w:tcPr>
            <w:tcW w:w="2830" w:type="dxa"/>
          </w:tcPr>
          <w:p w14:paraId="6FACC821" w14:textId="5E3E07C6" w:rsidR="00EE62CD" w:rsidRPr="00EC1CE9" w:rsidRDefault="00EC7077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5</w:t>
            </w:r>
          </w:p>
        </w:tc>
      </w:tr>
      <w:tr w:rsidR="00EC1CE9" w:rsidRPr="00EC1CE9" w14:paraId="2D9F862B" w14:textId="77777777" w:rsidTr="00BF4075">
        <w:tc>
          <w:tcPr>
            <w:tcW w:w="6232" w:type="dxa"/>
          </w:tcPr>
          <w:p w14:paraId="6CA723C9" w14:textId="57F15AA9" w:rsidR="00C041A0" w:rsidRPr="00EC1CE9" w:rsidRDefault="00C041A0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Wspieranie działań i organizacja wydarzeń kulturalnych, sportowych.</w:t>
            </w:r>
          </w:p>
        </w:tc>
        <w:tc>
          <w:tcPr>
            <w:tcW w:w="2830" w:type="dxa"/>
          </w:tcPr>
          <w:p w14:paraId="6314BCE5" w14:textId="612FFC87" w:rsidR="00C041A0" w:rsidRPr="00EC1CE9" w:rsidRDefault="00C041A0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1</w:t>
            </w:r>
          </w:p>
        </w:tc>
      </w:tr>
      <w:tr w:rsidR="00EC1CE9" w:rsidRPr="00EC1CE9" w14:paraId="753695C8" w14:textId="77777777" w:rsidTr="00BF4075">
        <w:tc>
          <w:tcPr>
            <w:tcW w:w="6232" w:type="dxa"/>
          </w:tcPr>
          <w:p w14:paraId="597E9163" w14:textId="423D0101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Modernizacja i doposażenie przedszkoli i szkół.</w:t>
            </w:r>
          </w:p>
        </w:tc>
        <w:tc>
          <w:tcPr>
            <w:tcW w:w="2830" w:type="dxa"/>
          </w:tcPr>
          <w:p w14:paraId="679C60B3" w14:textId="561F624D" w:rsidR="00EE62CD" w:rsidRPr="00EC1CE9" w:rsidRDefault="00A7787A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7</w:t>
            </w:r>
          </w:p>
        </w:tc>
      </w:tr>
      <w:tr w:rsidR="00EC1CE9" w:rsidRPr="00EC1CE9" w14:paraId="02E50A5E" w14:textId="77777777" w:rsidTr="00BF4075">
        <w:tc>
          <w:tcPr>
            <w:tcW w:w="6232" w:type="dxa"/>
          </w:tcPr>
          <w:p w14:paraId="482B95B9" w14:textId="4EE80E4D" w:rsidR="00EE62CD" w:rsidRPr="00EC1CE9" w:rsidRDefault="00EE62CD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Poprawa dostępu do świadczeń w zakresie opieki społecznej.</w:t>
            </w:r>
          </w:p>
        </w:tc>
        <w:tc>
          <w:tcPr>
            <w:tcW w:w="2830" w:type="dxa"/>
          </w:tcPr>
          <w:p w14:paraId="4B1BC1C2" w14:textId="2A041E29" w:rsidR="00EE62CD" w:rsidRPr="00EC1CE9" w:rsidRDefault="004A18D7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3</w:t>
            </w:r>
          </w:p>
        </w:tc>
      </w:tr>
      <w:tr w:rsidR="00EC1CE9" w:rsidRPr="00EC1CE9" w14:paraId="74584CEE" w14:textId="77777777" w:rsidTr="00BF4075">
        <w:tc>
          <w:tcPr>
            <w:tcW w:w="6232" w:type="dxa"/>
          </w:tcPr>
          <w:p w14:paraId="7E684C1D" w14:textId="750D40E4" w:rsidR="00C623E4" w:rsidRPr="00EC1CE9" w:rsidRDefault="00C623E4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Wspieranie innowacji i rozwój eksportu usług i produktów.</w:t>
            </w:r>
          </w:p>
        </w:tc>
        <w:tc>
          <w:tcPr>
            <w:tcW w:w="2830" w:type="dxa"/>
          </w:tcPr>
          <w:p w14:paraId="023CDF89" w14:textId="517C016E" w:rsidR="00C623E4" w:rsidRPr="00EC1CE9" w:rsidRDefault="00C8629A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3</w:t>
            </w:r>
          </w:p>
        </w:tc>
      </w:tr>
      <w:tr w:rsidR="00C623E4" w:rsidRPr="00EC1CE9" w14:paraId="02FADB35" w14:textId="77777777" w:rsidTr="00BF4075">
        <w:tc>
          <w:tcPr>
            <w:tcW w:w="6232" w:type="dxa"/>
          </w:tcPr>
          <w:p w14:paraId="58576AD0" w14:textId="534F0D5C" w:rsidR="00C623E4" w:rsidRPr="00EC1CE9" w:rsidRDefault="00C623E4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Sprawny urząd i samorząd gminy.</w:t>
            </w:r>
          </w:p>
        </w:tc>
        <w:tc>
          <w:tcPr>
            <w:tcW w:w="2830" w:type="dxa"/>
          </w:tcPr>
          <w:p w14:paraId="2CA9A3BA" w14:textId="5E706169" w:rsidR="00C623E4" w:rsidRPr="00EC1CE9" w:rsidRDefault="00A0365F" w:rsidP="00EC1CE9">
            <w:pPr>
              <w:spacing w:line="23" w:lineRule="atLeast"/>
              <w:contextualSpacing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EC1CE9">
              <w:rPr>
                <w:rFonts w:asciiTheme="majorHAnsi" w:eastAsia="Calibri" w:hAnsiTheme="majorHAnsi" w:cstheme="majorHAnsi"/>
                <w:bCs/>
              </w:rPr>
              <w:t>5</w:t>
            </w:r>
          </w:p>
        </w:tc>
      </w:tr>
    </w:tbl>
    <w:p w14:paraId="2300D850" w14:textId="1090CE0B" w:rsidR="0089379C" w:rsidRPr="00EC1CE9" w:rsidRDefault="0089379C" w:rsidP="00EC1CE9">
      <w:pPr>
        <w:spacing w:after="0" w:line="23" w:lineRule="atLeast"/>
        <w:contextualSpacing/>
        <w:jc w:val="both"/>
        <w:rPr>
          <w:rFonts w:asciiTheme="majorHAnsi" w:eastAsia="Calibri" w:hAnsiTheme="majorHAnsi" w:cstheme="majorHAnsi"/>
          <w:bCs/>
        </w:rPr>
      </w:pPr>
    </w:p>
    <w:p w14:paraId="72772876" w14:textId="1603992A" w:rsidR="0089379C" w:rsidRPr="00EC1CE9" w:rsidRDefault="001979F6" w:rsidP="00EC1CE9">
      <w:pPr>
        <w:spacing w:after="0" w:line="23" w:lineRule="atLeast"/>
        <w:contextualSpacing/>
        <w:rPr>
          <w:rFonts w:asciiTheme="majorHAnsi" w:eastAsia="Calibri" w:hAnsiTheme="majorHAnsi" w:cstheme="majorHAnsi"/>
          <w:bCs/>
        </w:rPr>
      </w:pPr>
      <w:r w:rsidRPr="00EC1CE9">
        <w:rPr>
          <w:rFonts w:asciiTheme="majorHAnsi" w:hAnsiTheme="majorHAnsi" w:cstheme="majorHAnsi"/>
          <w:noProof/>
          <w14:ligatures w14:val="standardContextual"/>
        </w:rPr>
        <w:lastRenderedPageBreak/>
        <w:drawing>
          <wp:inline distT="0" distB="0" distL="0" distR="0" wp14:anchorId="2317A38C" wp14:editId="31DB343C">
            <wp:extent cx="5760720" cy="9061450"/>
            <wp:effectExtent l="0" t="0" r="11430" b="6350"/>
            <wp:docPr id="1939054388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3330F410-24F9-2579-5DBD-8CDB73D16A0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605827EF" w14:textId="6D092588" w:rsidR="0089379C" w:rsidRPr="00EC1CE9" w:rsidRDefault="0089379C" w:rsidP="00EC1CE9">
      <w:pPr>
        <w:numPr>
          <w:ilvl w:val="0"/>
          <w:numId w:val="1"/>
        </w:numPr>
        <w:spacing w:after="0" w:line="23" w:lineRule="atLeast"/>
        <w:contextualSpacing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  <w:bCs/>
        </w:rPr>
        <w:lastRenderedPageBreak/>
        <w:t>Proszę wymienić 3 najważniejsze inwestycje / przedsięwzięcia, które Pani/Pana zdaniem powinny być priorytetowo realizowane na terenie gminy oraz 3</w:t>
      </w:r>
      <w:r w:rsidRPr="00EC1CE9">
        <w:rPr>
          <w:rFonts w:asciiTheme="majorHAnsi" w:eastAsia="Calibri" w:hAnsiTheme="majorHAnsi" w:cstheme="majorHAnsi"/>
        </w:rPr>
        <w:t xml:space="preserve"> obiekty (m.in. budynki,) / obszary, na terenie gminy, które Pani/Pana zdaniem w pierwszej kolejności wymagają rewitalizacji (odnowienia, modernizacji, nadania nowych funkcji)</w:t>
      </w:r>
      <w:r w:rsidR="00BF4075" w:rsidRPr="00EC1CE9">
        <w:rPr>
          <w:rFonts w:asciiTheme="majorHAnsi" w:eastAsia="Calibri" w:hAnsiTheme="majorHAnsi" w:cstheme="majorHAnsi"/>
        </w:rPr>
        <w:t>:</w:t>
      </w:r>
    </w:p>
    <w:p w14:paraId="2FBAE873" w14:textId="533F4705" w:rsidR="001B6F2F" w:rsidRPr="00EC1CE9" w:rsidRDefault="001B6F2F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 xml:space="preserve">Budowa </w:t>
      </w:r>
      <w:r w:rsidR="006128A8" w:rsidRPr="00EC1CE9">
        <w:rPr>
          <w:rFonts w:asciiTheme="majorHAnsi" w:eastAsia="Calibri" w:hAnsiTheme="majorHAnsi" w:cstheme="majorHAnsi"/>
        </w:rPr>
        <w:t>ścieżek</w:t>
      </w:r>
      <w:r w:rsidR="00931409" w:rsidRPr="00EC1CE9">
        <w:rPr>
          <w:rFonts w:asciiTheme="majorHAnsi" w:eastAsia="Calibri" w:hAnsiTheme="majorHAnsi" w:cstheme="majorHAnsi"/>
        </w:rPr>
        <w:t xml:space="preserve"> rowerowych na terenie całej gminy;</w:t>
      </w:r>
    </w:p>
    <w:p w14:paraId="01AEE59A" w14:textId="7B6012B7" w:rsidR="00EA012F" w:rsidRPr="00EC1CE9" w:rsidRDefault="00EA012F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Budowa sieci kanalizacyjnej w Kuźnicy;</w:t>
      </w:r>
    </w:p>
    <w:p w14:paraId="01B3513B" w14:textId="1AE942A8" w:rsidR="00C34469" w:rsidRPr="00EC1CE9" w:rsidRDefault="00C34469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Montaż lamp ulicznych w miejscowościach Kosmów i Kuźnica;</w:t>
      </w:r>
    </w:p>
    <w:p w14:paraId="07C7B092" w14:textId="59072214" w:rsidR="001439A3" w:rsidRPr="00EC1CE9" w:rsidRDefault="001439A3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Budowa oświetlenia ulicznego przy drodze na trasie Ceków-Gostynie;</w:t>
      </w:r>
    </w:p>
    <w:p w14:paraId="1F709967" w14:textId="4CB41316" w:rsidR="001439A3" w:rsidRPr="00EC1CE9" w:rsidRDefault="001439A3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Budowa sygnalizacji świetlnej przy przejściach dla pieszych w miejscowościach Plewnia, Szadek górka;</w:t>
      </w:r>
    </w:p>
    <w:p w14:paraId="55F2A870" w14:textId="59DA2097" w:rsidR="00D04944" w:rsidRPr="00EC1CE9" w:rsidRDefault="00D04944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Przebudowa drogi, powstanie ścieżki rowerowej na trasie Ceków-Stare</w:t>
      </w:r>
      <w:r w:rsidR="00D03628">
        <w:rPr>
          <w:rFonts w:asciiTheme="majorHAnsi" w:eastAsia="Calibri" w:hAnsiTheme="majorHAnsi" w:cstheme="majorHAnsi"/>
        </w:rPr>
        <w:t xml:space="preserve"> </w:t>
      </w:r>
      <w:r w:rsidRPr="00EC1CE9">
        <w:rPr>
          <w:rFonts w:asciiTheme="majorHAnsi" w:eastAsia="Calibri" w:hAnsiTheme="majorHAnsi" w:cstheme="majorHAnsi"/>
        </w:rPr>
        <w:t>Prażuchy-Przespolew;</w:t>
      </w:r>
    </w:p>
    <w:p w14:paraId="7A6CFCC4" w14:textId="6E776F29" w:rsidR="00D04944" w:rsidRPr="00EC1CE9" w:rsidRDefault="00D04944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Przebudowa drogi, powstanie ścieżki rowerowej na trasie Plewnia-Kuźnica;</w:t>
      </w:r>
    </w:p>
    <w:p w14:paraId="5C933E51" w14:textId="55307705" w:rsidR="00D31CC9" w:rsidRPr="00EC1CE9" w:rsidRDefault="006128A8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Przebudowa/</w:t>
      </w:r>
      <w:r w:rsidR="00C623E4" w:rsidRPr="00EC1CE9">
        <w:rPr>
          <w:rFonts w:asciiTheme="majorHAnsi" w:eastAsia="Calibri" w:hAnsiTheme="majorHAnsi" w:cstheme="majorHAnsi"/>
        </w:rPr>
        <w:t>Remont dr</w:t>
      </w:r>
      <w:r w:rsidR="00C041A0" w:rsidRPr="00EC1CE9">
        <w:rPr>
          <w:rFonts w:asciiTheme="majorHAnsi" w:eastAsia="Calibri" w:hAnsiTheme="majorHAnsi" w:cstheme="majorHAnsi"/>
        </w:rPr>
        <w:t>ogi</w:t>
      </w:r>
      <w:r w:rsidR="00C623E4" w:rsidRPr="00EC1CE9">
        <w:rPr>
          <w:rFonts w:asciiTheme="majorHAnsi" w:eastAsia="Calibri" w:hAnsiTheme="majorHAnsi" w:cstheme="majorHAnsi"/>
        </w:rPr>
        <w:t xml:space="preserve">: </w:t>
      </w:r>
      <w:bookmarkStart w:id="1" w:name="_Hlk173145244"/>
      <w:r w:rsidR="00C623E4" w:rsidRPr="00EC1CE9">
        <w:rPr>
          <w:rFonts w:asciiTheme="majorHAnsi" w:eastAsia="Calibri" w:hAnsiTheme="majorHAnsi" w:cstheme="majorHAnsi"/>
        </w:rPr>
        <w:t>Plew</w:t>
      </w:r>
      <w:r w:rsidR="00C041A0" w:rsidRPr="00EC1CE9">
        <w:rPr>
          <w:rFonts w:asciiTheme="majorHAnsi" w:eastAsia="Calibri" w:hAnsiTheme="majorHAnsi" w:cstheme="majorHAnsi"/>
        </w:rPr>
        <w:t>nia-</w:t>
      </w:r>
      <w:r w:rsidR="00C623E4" w:rsidRPr="00EC1CE9">
        <w:rPr>
          <w:rFonts w:asciiTheme="majorHAnsi" w:eastAsia="Calibri" w:hAnsiTheme="majorHAnsi" w:cstheme="majorHAnsi"/>
        </w:rPr>
        <w:t>Kosmów</w:t>
      </w:r>
      <w:r w:rsidR="00C041A0" w:rsidRPr="00EC1CE9">
        <w:rPr>
          <w:rFonts w:asciiTheme="majorHAnsi" w:eastAsia="Calibri" w:hAnsiTheme="majorHAnsi" w:cstheme="majorHAnsi"/>
        </w:rPr>
        <w:t>-</w:t>
      </w:r>
      <w:r w:rsidR="00C623E4" w:rsidRPr="00EC1CE9">
        <w:rPr>
          <w:rFonts w:asciiTheme="majorHAnsi" w:eastAsia="Calibri" w:hAnsiTheme="majorHAnsi" w:cstheme="majorHAnsi"/>
        </w:rPr>
        <w:t>Ceków</w:t>
      </w:r>
      <w:bookmarkEnd w:id="1"/>
      <w:r w:rsidR="006C791A">
        <w:rPr>
          <w:rFonts w:asciiTheme="majorHAnsi" w:eastAsia="Calibri" w:hAnsiTheme="majorHAnsi" w:cstheme="majorHAnsi"/>
        </w:rPr>
        <w:t>;</w:t>
      </w:r>
    </w:p>
    <w:p w14:paraId="392F52A7" w14:textId="0C91C26E" w:rsidR="00FB0F2C" w:rsidRPr="00EC1CE9" w:rsidRDefault="00FB0F2C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Budowa chodnika Plewnia-Kosmów-Ceków;</w:t>
      </w:r>
    </w:p>
    <w:p w14:paraId="34790541" w14:textId="01FE23A2" w:rsidR="00C623E4" w:rsidRPr="00EC1CE9" w:rsidRDefault="00C623E4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Rewitalizacja rowów odwadniających: Plew</w:t>
      </w:r>
      <w:r w:rsidR="008121EB" w:rsidRPr="00EC1CE9">
        <w:rPr>
          <w:rFonts w:asciiTheme="majorHAnsi" w:eastAsia="Calibri" w:hAnsiTheme="majorHAnsi" w:cstheme="majorHAnsi"/>
        </w:rPr>
        <w:t>nia</w:t>
      </w:r>
      <w:r w:rsidRPr="00EC1CE9">
        <w:rPr>
          <w:rFonts w:asciiTheme="majorHAnsi" w:eastAsia="Calibri" w:hAnsiTheme="majorHAnsi" w:cstheme="majorHAnsi"/>
        </w:rPr>
        <w:t>, Ceków, Kosmów</w:t>
      </w:r>
      <w:r w:rsidR="008121EB" w:rsidRPr="00EC1CE9">
        <w:rPr>
          <w:rFonts w:asciiTheme="majorHAnsi" w:eastAsia="Calibri" w:hAnsiTheme="majorHAnsi" w:cstheme="majorHAnsi"/>
        </w:rPr>
        <w:t>;</w:t>
      </w:r>
    </w:p>
    <w:p w14:paraId="44454F18" w14:textId="4AE43D38" w:rsidR="008121EB" w:rsidRPr="00EC1CE9" w:rsidRDefault="008121EB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 xml:space="preserve">Rozwój ochrony </w:t>
      </w:r>
      <w:r w:rsidR="006C791A" w:rsidRPr="00EC1CE9">
        <w:rPr>
          <w:rFonts w:asciiTheme="majorHAnsi" w:eastAsia="Calibri" w:hAnsiTheme="majorHAnsi" w:cstheme="majorHAnsi"/>
        </w:rPr>
        <w:t>p. poż</w:t>
      </w:r>
      <w:r w:rsidRPr="00EC1CE9">
        <w:rPr>
          <w:rFonts w:asciiTheme="majorHAnsi" w:eastAsia="Calibri" w:hAnsiTheme="majorHAnsi" w:cstheme="majorHAnsi"/>
        </w:rPr>
        <w:t>. zakup nowego sprzętu dla jednostek OSP z terenu gminy;</w:t>
      </w:r>
    </w:p>
    <w:p w14:paraId="6562B25D" w14:textId="64856E3F" w:rsidR="00FB0F2C" w:rsidRPr="00EC1CE9" w:rsidRDefault="00FB0F2C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Budowa mini siłowni w Kosmowie;</w:t>
      </w:r>
    </w:p>
    <w:p w14:paraId="6E9A316C" w14:textId="2DAAFA25" w:rsidR="00660EFE" w:rsidRPr="00EC1CE9" w:rsidRDefault="00660EFE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Budowa Domu Seniora w Cekowie-Koloni</w:t>
      </w:r>
      <w:r w:rsidR="00EA012F" w:rsidRPr="00EC1CE9">
        <w:rPr>
          <w:rFonts w:asciiTheme="majorHAnsi" w:eastAsia="Calibri" w:hAnsiTheme="majorHAnsi" w:cstheme="majorHAnsi"/>
        </w:rPr>
        <w:t>i</w:t>
      </w:r>
      <w:r w:rsidRPr="00EC1CE9">
        <w:rPr>
          <w:rFonts w:asciiTheme="majorHAnsi" w:eastAsia="Calibri" w:hAnsiTheme="majorHAnsi" w:cstheme="majorHAnsi"/>
        </w:rPr>
        <w:t>, koszt ok. 3 000 000,00 PLN;</w:t>
      </w:r>
    </w:p>
    <w:p w14:paraId="08F025CC" w14:textId="3A060D0E" w:rsidR="00660EFE" w:rsidRPr="00EC1CE9" w:rsidRDefault="00660EFE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Budowa pełnowymiarowej Sali sportowej w Morawinie, koszt ok. 10 000 000,00 PLN;</w:t>
      </w:r>
    </w:p>
    <w:p w14:paraId="459A58AD" w14:textId="76960110" w:rsidR="008121EB" w:rsidRPr="00EC1CE9" w:rsidRDefault="00660EFE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Remont i modernizacja placówek oświatowych w Cekowie-Kolonii, Morawinie, Kosmowie;</w:t>
      </w:r>
    </w:p>
    <w:p w14:paraId="6CEC7657" w14:textId="15804102" w:rsidR="006128A8" w:rsidRPr="00EC1CE9" w:rsidRDefault="006128A8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Renowacja kościoła w Kosmowie;</w:t>
      </w:r>
    </w:p>
    <w:p w14:paraId="6ED975E9" w14:textId="1F845F07" w:rsidR="006128A8" w:rsidRPr="00EC1CE9" w:rsidRDefault="006128A8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Modernizacja ośrodka zdrowia w Cekowie-Kolonii;</w:t>
      </w:r>
    </w:p>
    <w:p w14:paraId="6F6103A7" w14:textId="52D70040" w:rsidR="00B102B8" w:rsidRPr="00EC1CE9" w:rsidRDefault="00B102B8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Budowa parkingu publicznego i toalety publicznej w Przespolewie;</w:t>
      </w:r>
    </w:p>
    <w:p w14:paraId="4E81ADE9" w14:textId="1B2EC947" w:rsidR="00660EFE" w:rsidRPr="00EC1CE9" w:rsidRDefault="00B717C1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Światłowód</w:t>
      </w:r>
      <w:r w:rsidR="00D04944" w:rsidRPr="00EC1CE9">
        <w:rPr>
          <w:rFonts w:asciiTheme="majorHAnsi" w:eastAsia="Calibri" w:hAnsiTheme="majorHAnsi" w:cstheme="majorHAnsi"/>
        </w:rPr>
        <w:t xml:space="preserve"> (msc. Przespolew, Kuźnica, Stare Prażuchy)</w:t>
      </w:r>
      <w:r w:rsidR="00C8629A" w:rsidRPr="00EC1CE9">
        <w:rPr>
          <w:rFonts w:asciiTheme="majorHAnsi" w:eastAsia="Calibri" w:hAnsiTheme="majorHAnsi" w:cstheme="majorHAnsi"/>
        </w:rPr>
        <w:t>;</w:t>
      </w:r>
    </w:p>
    <w:p w14:paraId="477ADF62" w14:textId="4FD87D14" w:rsidR="00C8629A" w:rsidRPr="00EC1CE9" w:rsidRDefault="00C8629A" w:rsidP="00EC1CE9">
      <w:pPr>
        <w:pStyle w:val="Akapitzlist"/>
        <w:numPr>
          <w:ilvl w:val="0"/>
          <w:numId w:val="4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  <w:bCs/>
        </w:rPr>
        <w:t>Sprowadzenie do gminy dużego inwestora w branży rolno-spożywczej, przetwórczej</w:t>
      </w:r>
    </w:p>
    <w:p w14:paraId="1D8409BF" w14:textId="77777777" w:rsidR="0089379C" w:rsidRPr="00EC1CE9" w:rsidRDefault="0089379C" w:rsidP="00EC1CE9">
      <w:pPr>
        <w:spacing w:after="0" w:line="23" w:lineRule="atLeast"/>
        <w:rPr>
          <w:rFonts w:asciiTheme="majorHAnsi" w:eastAsia="Calibri" w:hAnsiTheme="majorHAnsi" w:cstheme="majorHAnsi"/>
          <w:b/>
          <w:bCs/>
        </w:rPr>
      </w:pPr>
    </w:p>
    <w:p w14:paraId="627FAC33" w14:textId="4BE9AA48" w:rsidR="00224688" w:rsidRPr="00EC1CE9" w:rsidRDefault="00224688" w:rsidP="00EC1CE9">
      <w:pPr>
        <w:numPr>
          <w:ilvl w:val="0"/>
          <w:numId w:val="1"/>
        </w:numPr>
        <w:spacing w:after="0" w:line="23" w:lineRule="atLeast"/>
        <w:contextualSpacing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Proszę wymienić 3 obiekty/obszary na terenie gminy, które wymagają rewitalizacji:</w:t>
      </w:r>
    </w:p>
    <w:p w14:paraId="2CD3281B" w14:textId="77777777" w:rsidR="005708D0" w:rsidRPr="00EC1CE9" w:rsidRDefault="005708D0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Budynek przedszkola w Cekowie-Kolonii;</w:t>
      </w:r>
    </w:p>
    <w:p w14:paraId="77D67266" w14:textId="2CD588C8" w:rsidR="00D04944" w:rsidRPr="00EC1CE9" w:rsidRDefault="00D04944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Szkoła podstawowa i plac zabaw w Cekowie-Kolonii;</w:t>
      </w:r>
    </w:p>
    <w:p w14:paraId="199D6FC9" w14:textId="1628919F" w:rsidR="003C19A6" w:rsidRPr="00EC1CE9" w:rsidRDefault="003C19A6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Ośrodek zdrowia w Cekowie</w:t>
      </w:r>
      <w:r w:rsidR="006128A8" w:rsidRPr="00EC1CE9">
        <w:rPr>
          <w:rFonts w:asciiTheme="majorHAnsi" w:hAnsiTheme="majorHAnsi" w:cstheme="majorHAnsi"/>
          <w:kern w:val="2"/>
          <w14:ligatures w14:val="standardContextual"/>
        </w:rPr>
        <w:t>-Kolonii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>;</w:t>
      </w:r>
    </w:p>
    <w:p w14:paraId="3A30465A" w14:textId="11134F3A" w:rsidR="007E51F6" w:rsidRPr="00EC1CE9" w:rsidRDefault="00660EFE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Budynek OSP Ceków;</w:t>
      </w:r>
    </w:p>
    <w:p w14:paraId="27E32E18" w14:textId="57A211EF" w:rsidR="00EC7077" w:rsidRPr="00EC1CE9" w:rsidRDefault="00EC7077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Nadanie nowej funkcji basenowi strażackiemu w Cekowie-Kolonii;</w:t>
      </w:r>
    </w:p>
    <w:p w14:paraId="2D0383C9" w14:textId="11148A20" w:rsidR="001439A3" w:rsidRPr="00EC1CE9" w:rsidRDefault="001439A3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Budynek po posterunku policji w Cekowie;</w:t>
      </w:r>
    </w:p>
    <w:p w14:paraId="1273522E" w14:textId="65CB7C62" w:rsidR="001439A3" w:rsidRPr="00EC1CE9" w:rsidRDefault="001439A3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Parking na terenie Urzędu Gminy w Cekowie</w:t>
      </w:r>
      <w:r w:rsidR="00A7787A" w:rsidRPr="00EC1CE9">
        <w:rPr>
          <w:rFonts w:asciiTheme="majorHAnsi" w:hAnsiTheme="majorHAnsi" w:cstheme="majorHAnsi"/>
          <w:kern w:val="2"/>
          <w14:ligatures w14:val="standardContextual"/>
        </w:rPr>
        <w:t xml:space="preserve"> – zwiększenie miejsc parkingowych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>;</w:t>
      </w:r>
    </w:p>
    <w:p w14:paraId="7E692299" w14:textId="670B93E1" w:rsidR="00660EFE" w:rsidRPr="00EC1CE9" w:rsidRDefault="00660EFE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 xml:space="preserve">Budynek </w:t>
      </w:r>
      <w:r w:rsidR="006128A8" w:rsidRPr="00EC1CE9">
        <w:rPr>
          <w:rFonts w:asciiTheme="majorHAnsi" w:hAnsiTheme="majorHAnsi" w:cstheme="majorHAnsi"/>
          <w:kern w:val="2"/>
          <w14:ligatures w14:val="standardContextual"/>
        </w:rPr>
        <w:t>po byłej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 xml:space="preserve"> szko</w:t>
      </w:r>
      <w:r w:rsidR="006128A8" w:rsidRPr="00EC1CE9">
        <w:rPr>
          <w:rFonts w:asciiTheme="majorHAnsi" w:hAnsiTheme="majorHAnsi" w:cstheme="majorHAnsi"/>
          <w:kern w:val="2"/>
          <w14:ligatures w14:val="standardContextual"/>
        </w:rPr>
        <w:t>le podstawowej</w:t>
      </w:r>
      <w:r w:rsidR="004E2AE9" w:rsidRPr="00EC1CE9">
        <w:rPr>
          <w:rFonts w:asciiTheme="majorHAnsi" w:hAnsiTheme="majorHAnsi" w:cstheme="majorHAnsi"/>
          <w:kern w:val="2"/>
          <w14:ligatures w14:val="standardContextual"/>
        </w:rPr>
        <w:t xml:space="preserve"> 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>w Przespolewie Pańskim;</w:t>
      </w:r>
    </w:p>
    <w:p w14:paraId="6B9C5635" w14:textId="747718D1" w:rsidR="006128A8" w:rsidRPr="00EC1CE9" w:rsidRDefault="006128A8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 xml:space="preserve">Park </w:t>
      </w:r>
      <w:r w:rsidR="001F3EC3" w:rsidRPr="00EC1CE9">
        <w:rPr>
          <w:rFonts w:asciiTheme="majorHAnsi" w:hAnsiTheme="majorHAnsi" w:cstheme="majorHAnsi"/>
          <w:kern w:val="2"/>
          <w14:ligatures w14:val="standardContextual"/>
        </w:rPr>
        <w:t xml:space="preserve">i plac zabaw 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>w Kamieniu;</w:t>
      </w:r>
    </w:p>
    <w:p w14:paraId="579AED60" w14:textId="55AEEBA9" w:rsidR="00EA012F" w:rsidRPr="00EC1CE9" w:rsidRDefault="00EA012F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Budynek szkoły w Morawinie;</w:t>
      </w:r>
    </w:p>
    <w:p w14:paraId="5070563F" w14:textId="54E7A008" w:rsidR="00C34469" w:rsidRPr="00EC1CE9" w:rsidRDefault="00C34469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Pałac w Morawinie</w:t>
      </w:r>
      <w:r w:rsidR="00D04944" w:rsidRPr="00EC1CE9">
        <w:rPr>
          <w:rFonts w:asciiTheme="majorHAnsi" w:hAnsiTheme="majorHAnsi" w:cstheme="majorHAnsi"/>
          <w:kern w:val="2"/>
          <w14:ligatures w14:val="standardContextual"/>
        </w:rPr>
        <w:t>;</w:t>
      </w:r>
    </w:p>
    <w:p w14:paraId="127830FF" w14:textId="6CFBE444" w:rsidR="00D04944" w:rsidRPr="00EC1CE9" w:rsidRDefault="00D04944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Kościół ewangelicko-augsburski wraz z plebanią w Starych Prażuchach;</w:t>
      </w:r>
    </w:p>
    <w:p w14:paraId="609D354C" w14:textId="36D81B19" w:rsidR="00EA012F" w:rsidRPr="00EC1CE9" w:rsidRDefault="00EA012F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Kościół parafialny w Kosmowie;</w:t>
      </w:r>
    </w:p>
    <w:p w14:paraId="6272B42E" w14:textId="66AFDAA2" w:rsidR="006678B5" w:rsidRPr="00EC1CE9" w:rsidRDefault="006678B5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Teren przy kościele w Przespolewie;</w:t>
      </w:r>
    </w:p>
    <w:p w14:paraId="06C24208" w14:textId="2A0C6783" w:rsidR="00D04944" w:rsidRPr="00EC1CE9" w:rsidRDefault="00D04944" w:rsidP="00EC1CE9">
      <w:pPr>
        <w:pStyle w:val="Akapitzlist"/>
        <w:numPr>
          <w:ilvl w:val="0"/>
          <w:numId w:val="5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Ścieżka rowerowa wzdłuż drogi wojewódzkiej na trasie Ceków-Kolonia – Ceków;</w:t>
      </w:r>
    </w:p>
    <w:p w14:paraId="3B14575B" w14:textId="77777777" w:rsidR="004D1047" w:rsidRPr="00EC1CE9" w:rsidRDefault="004D1047" w:rsidP="00EC1CE9">
      <w:pPr>
        <w:pStyle w:val="Akapitzlist"/>
        <w:spacing w:after="0" w:line="23" w:lineRule="atLeast"/>
        <w:ind w:left="1080"/>
        <w:jc w:val="both"/>
        <w:rPr>
          <w:rFonts w:asciiTheme="majorHAnsi" w:hAnsiTheme="majorHAnsi" w:cstheme="majorHAnsi"/>
          <w:kern w:val="2"/>
          <w14:ligatures w14:val="standardContextual"/>
        </w:rPr>
      </w:pPr>
    </w:p>
    <w:p w14:paraId="6D769982" w14:textId="183FCBF1" w:rsidR="0089379C" w:rsidRPr="00EC1CE9" w:rsidRDefault="0089379C" w:rsidP="00EC1CE9">
      <w:pPr>
        <w:numPr>
          <w:ilvl w:val="0"/>
          <w:numId w:val="1"/>
        </w:numPr>
        <w:spacing w:after="0" w:line="23" w:lineRule="atLeast"/>
        <w:contextualSpacing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eastAsia="Calibri" w:hAnsiTheme="majorHAnsi" w:cstheme="majorHAnsi"/>
        </w:rPr>
        <w:t>Kluczowe elementy (atuty, mocne strony definiowane w obszarze infrastruktury, kultury/wydarzeń kulturalnych, przemysłu/gospodarki, zasobów środowiskowych czy potencjału społecznego), z których gmina może być dumna (proszę wymienić maksymalnie 3):</w:t>
      </w:r>
    </w:p>
    <w:p w14:paraId="6B79B949" w14:textId="47401C5D" w:rsidR="00660EFE" w:rsidRPr="00EC1CE9" w:rsidRDefault="00660EFE" w:rsidP="00EC1CE9">
      <w:pPr>
        <w:pStyle w:val="Akapitzlist"/>
        <w:numPr>
          <w:ilvl w:val="0"/>
          <w:numId w:val="6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Dogodna lokalizacja komunikacyjna przy drodze wojewódzkiej 470;</w:t>
      </w:r>
    </w:p>
    <w:p w14:paraId="095FCBDE" w14:textId="400BD9AD" w:rsidR="00660EFE" w:rsidRPr="00EC1CE9" w:rsidRDefault="00660EFE" w:rsidP="00EC1CE9">
      <w:pPr>
        <w:pStyle w:val="Akapitzlist"/>
        <w:numPr>
          <w:ilvl w:val="0"/>
          <w:numId w:val="6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Dobra jakość</w:t>
      </w:r>
      <w:r w:rsidR="00F06151" w:rsidRPr="00EC1CE9">
        <w:rPr>
          <w:rFonts w:asciiTheme="majorHAnsi" w:hAnsiTheme="majorHAnsi" w:cstheme="majorHAnsi"/>
          <w:kern w:val="2"/>
          <w14:ligatures w14:val="standardContextual"/>
        </w:rPr>
        <w:t xml:space="preserve">/stan większości 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 xml:space="preserve">dróg </w:t>
      </w:r>
      <w:r w:rsidR="00F06151" w:rsidRPr="00EC1CE9">
        <w:rPr>
          <w:rFonts w:asciiTheme="majorHAnsi" w:hAnsiTheme="majorHAnsi" w:cstheme="majorHAnsi"/>
          <w:kern w:val="2"/>
          <w14:ligatures w14:val="standardContextual"/>
        </w:rPr>
        <w:t xml:space="preserve">na terenie gminy 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>– drogi asfaltowe;</w:t>
      </w:r>
    </w:p>
    <w:p w14:paraId="74F7AAA7" w14:textId="22D1FF62" w:rsidR="001439A3" w:rsidRPr="00EC1CE9" w:rsidRDefault="001439A3" w:rsidP="00EC1CE9">
      <w:pPr>
        <w:pStyle w:val="Akapitzlist"/>
        <w:numPr>
          <w:ilvl w:val="0"/>
          <w:numId w:val="6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Ścieżki rowerowe;</w:t>
      </w:r>
    </w:p>
    <w:p w14:paraId="7CD19EE4" w14:textId="2142AE75" w:rsidR="00C34469" w:rsidRPr="00EC1CE9" w:rsidRDefault="00C34469" w:rsidP="00EC1CE9">
      <w:pPr>
        <w:pStyle w:val="Akapitzlist"/>
        <w:numPr>
          <w:ilvl w:val="0"/>
          <w:numId w:val="6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lastRenderedPageBreak/>
        <w:t>Wyremontowane strażnice i wozy bojowe OSP;</w:t>
      </w:r>
    </w:p>
    <w:p w14:paraId="74015315" w14:textId="42BBA3C1" w:rsidR="00C036BC" w:rsidRPr="00EC1CE9" w:rsidRDefault="00C036BC" w:rsidP="00EC1CE9">
      <w:pPr>
        <w:pStyle w:val="Akapitzlist"/>
        <w:numPr>
          <w:ilvl w:val="0"/>
          <w:numId w:val="6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Wysoki poziom zwodociągowania gminy;</w:t>
      </w:r>
    </w:p>
    <w:p w14:paraId="6842748F" w14:textId="3BFF50C5" w:rsidR="00660EFE" w:rsidRPr="00EC1CE9" w:rsidRDefault="00660EFE" w:rsidP="00EC1CE9">
      <w:pPr>
        <w:pStyle w:val="Akapitzlist"/>
        <w:numPr>
          <w:ilvl w:val="0"/>
          <w:numId w:val="6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Dość wyskoki poziom kanalizacji gminy - ponad 60%;</w:t>
      </w:r>
    </w:p>
    <w:p w14:paraId="19252B66" w14:textId="1C0A6DCF" w:rsidR="006678B5" w:rsidRPr="00EC1CE9" w:rsidRDefault="006678B5" w:rsidP="00EC1CE9">
      <w:pPr>
        <w:pStyle w:val="Akapitzlist"/>
        <w:numPr>
          <w:ilvl w:val="0"/>
          <w:numId w:val="6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Zadowalająca estetyka budynków publicznych na terenie gminy;</w:t>
      </w:r>
    </w:p>
    <w:p w14:paraId="2AD19F66" w14:textId="485F7C54" w:rsidR="00377B0B" w:rsidRPr="00EC1CE9" w:rsidRDefault="00377B0B" w:rsidP="00EC1CE9">
      <w:pPr>
        <w:pStyle w:val="Akapitzlist"/>
        <w:numPr>
          <w:ilvl w:val="0"/>
          <w:numId w:val="6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Kluby dziecięce</w:t>
      </w:r>
      <w:r w:rsidR="00CB2441" w:rsidRPr="00EC1CE9">
        <w:rPr>
          <w:rFonts w:asciiTheme="majorHAnsi" w:hAnsiTheme="majorHAnsi" w:cstheme="majorHAnsi"/>
          <w:kern w:val="2"/>
          <w14:ligatures w14:val="standardContextual"/>
        </w:rPr>
        <w:t xml:space="preserve"> i przedszkola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>;</w:t>
      </w:r>
    </w:p>
    <w:p w14:paraId="0C61AEA6" w14:textId="4B8C8BCC" w:rsidR="004D1047" w:rsidRPr="00EC1CE9" w:rsidRDefault="00C623E4" w:rsidP="00EC1CE9">
      <w:pPr>
        <w:pStyle w:val="Akapitzlist"/>
        <w:numPr>
          <w:ilvl w:val="0"/>
          <w:numId w:val="6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Działalność kulturalno-promocyjna: pokazy i rekonstrukcje historyczne promujące gminę</w:t>
      </w:r>
      <w:r w:rsidR="00D04944" w:rsidRPr="00EC1CE9">
        <w:rPr>
          <w:rFonts w:asciiTheme="majorHAnsi" w:hAnsiTheme="majorHAnsi" w:cstheme="majorHAnsi"/>
          <w:kern w:val="2"/>
          <w14:ligatures w14:val="standardContextual"/>
        </w:rPr>
        <w:t>;</w:t>
      </w:r>
    </w:p>
    <w:p w14:paraId="37358267" w14:textId="362A7540" w:rsidR="00D04944" w:rsidRPr="00EC1CE9" w:rsidRDefault="00D04944" w:rsidP="00EC1CE9">
      <w:pPr>
        <w:pStyle w:val="Akapitzlist"/>
        <w:numPr>
          <w:ilvl w:val="0"/>
          <w:numId w:val="6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>Potencjał społeczny;</w:t>
      </w:r>
    </w:p>
    <w:p w14:paraId="729FE36B" w14:textId="5E00EE64" w:rsidR="00D04944" w:rsidRPr="00EC1CE9" w:rsidRDefault="00D04944" w:rsidP="00EC1CE9">
      <w:pPr>
        <w:pStyle w:val="Akapitzlist"/>
        <w:numPr>
          <w:ilvl w:val="0"/>
          <w:numId w:val="6"/>
        </w:numPr>
        <w:spacing w:after="0" w:line="23" w:lineRule="atLeast"/>
        <w:jc w:val="both"/>
        <w:rPr>
          <w:rFonts w:asciiTheme="majorHAnsi" w:hAnsiTheme="majorHAnsi" w:cstheme="majorHAnsi"/>
          <w:kern w:val="2"/>
          <w14:ligatures w14:val="standardContextual"/>
        </w:rPr>
      </w:pPr>
      <w:r w:rsidRPr="00EC1CE9">
        <w:rPr>
          <w:rFonts w:asciiTheme="majorHAnsi" w:hAnsiTheme="majorHAnsi" w:cstheme="majorHAnsi"/>
          <w:kern w:val="2"/>
          <w14:ligatures w14:val="standardContextual"/>
        </w:rPr>
        <w:t xml:space="preserve">Walory </w:t>
      </w:r>
      <w:r w:rsidR="00EC7077" w:rsidRPr="00EC1CE9">
        <w:rPr>
          <w:rFonts w:asciiTheme="majorHAnsi" w:hAnsiTheme="majorHAnsi" w:cstheme="majorHAnsi"/>
          <w:kern w:val="2"/>
          <w14:ligatures w14:val="standardContextual"/>
        </w:rPr>
        <w:t>krajobrazowe</w:t>
      </w:r>
      <w:r w:rsidRPr="00EC1CE9">
        <w:rPr>
          <w:rFonts w:asciiTheme="majorHAnsi" w:hAnsiTheme="majorHAnsi" w:cstheme="majorHAnsi"/>
          <w:kern w:val="2"/>
          <w14:ligatures w14:val="standardContextual"/>
        </w:rPr>
        <w:t>.</w:t>
      </w:r>
    </w:p>
    <w:p w14:paraId="359EF390" w14:textId="77777777" w:rsidR="0089379C" w:rsidRPr="00EC1CE9" w:rsidRDefault="0089379C" w:rsidP="00EC1CE9">
      <w:pPr>
        <w:spacing w:after="0" w:line="23" w:lineRule="atLeast"/>
        <w:ind w:left="720"/>
        <w:contextualSpacing/>
        <w:jc w:val="both"/>
        <w:rPr>
          <w:rFonts w:asciiTheme="majorHAnsi" w:hAnsiTheme="majorHAnsi" w:cstheme="majorHAnsi"/>
          <w:kern w:val="2"/>
          <w14:ligatures w14:val="standardContextual"/>
        </w:rPr>
      </w:pPr>
    </w:p>
    <w:p w14:paraId="679AB199" w14:textId="77777777" w:rsidR="0089379C" w:rsidRPr="00EC1CE9" w:rsidRDefault="0089379C" w:rsidP="00EC1CE9">
      <w:pPr>
        <w:numPr>
          <w:ilvl w:val="0"/>
          <w:numId w:val="1"/>
        </w:numPr>
        <w:spacing w:after="0" w:line="23" w:lineRule="atLeast"/>
        <w:contextualSpacing/>
        <w:rPr>
          <w:rFonts w:asciiTheme="majorHAnsi" w:eastAsia="Calibri" w:hAnsiTheme="majorHAnsi" w:cstheme="majorHAnsi"/>
          <w:bCs/>
        </w:rPr>
      </w:pPr>
      <w:r w:rsidRPr="00EC1CE9">
        <w:rPr>
          <w:rFonts w:asciiTheme="majorHAnsi" w:eastAsia="Calibri" w:hAnsiTheme="majorHAnsi" w:cstheme="majorHAnsi"/>
          <w:bCs/>
        </w:rPr>
        <w:t>Proszę ocenić poniższe stwierdzenia dotyczące Gminy:</w:t>
      </w:r>
    </w:p>
    <w:p w14:paraId="349C2D26" w14:textId="77777777" w:rsidR="0089379C" w:rsidRPr="00EC1CE9" w:rsidRDefault="0089379C" w:rsidP="00EC1CE9">
      <w:pPr>
        <w:spacing w:after="0" w:line="23" w:lineRule="atLeast"/>
        <w:rPr>
          <w:rFonts w:asciiTheme="majorHAnsi" w:eastAsia="Calibri" w:hAnsiTheme="majorHAnsi" w:cstheme="majorHAnsi"/>
          <w:bCs/>
          <w:i/>
          <w:iCs/>
          <w:sz w:val="18"/>
          <w:szCs w:val="18"/>
        </w:rPr>
      </w:pPr>
    </w:p>
    <w:tbl>
      <w:tblPr>
        <w:tblStyle w:val="Zwykatabela32"/>
        <w:tblW w:w="9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156"/>
        <w:gridCol w:w="990"/>
        <w:gridCol w:w="991"/>
        <w:gridCol w:w="1237"/>
        <w:gridCol w:w="985"/>
        <w:gridCol w:w="1009"/>
      </w:tblGrid>
      <w:tr w:rsidR="00EC1CE9" w:rsidRPr="00EC1CE9" w14:paraId="078680C9" w14:textId="77777777" w:rsidTr="00EE62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156" w:type="dxa"/>
            <w:shd w:val="clear" w:color="auto" w:fill="B4C6E7" w:themeFill="accent1" w:themeFillTint="66"/>
            <w:noWrap/>
            <w:hideMark/>
          </w:tcPr>
          <w:p w14:paraId="667CDA3A" w14:textId="77777777" w:rsidR="0089379C" w:rsidRPr="00EC1CE9" w:rsidRDefault="0089379C" w:rsidP="00EC1CE9">
            <w:pPr>
              <w:spacing w:line="23" w:lineRule="atLeas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KATEGORIA</w:t>
            </w:r>
          </w:p>
        </w:tc>
        <w:tc>
          <w:tcPr>
            <w:tcW w:w="990" w:type="dxa"/>
            <w:shd w:val="clear" w:color="auto" w:fill="B4C6E7" w:themeFill="accent1" w:themeFillTint="66"/>
            <w:noWrap/>
            <w:hideMark/>
          </w:tcPr>
          <w:p w14:paraId="5ECCD197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BARDZO WYSOKA</w:t>
            </w:r>
          </w:p>
        </w:tc>
        <w:tc>
          <w:tcPr>
            <w:tcW w:w="991" w:type="dxa"/>
            <w:shd w:val="clear" w:color="auto" w:fill="B4C6E7" w:themeFill="accent1" w:themeFillTint="66"/>
            <w:noWrap/>
            <w:hideMark/>
          </w:tcPr>
          <w:p w14:paraId="7291649F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WYSOKA</w:t>
            </w:r>
          </w:p>
        </w:tc>
        <w:tc>
          <w:tcPr>
            <w:tcW w:w="1237" w:type="dxa"/>
            <w:shd w:val="clear" w:color="auto" w:fill="B4C6E7" w:themeFill="accent1" w:themeFillTint="66"/>
            <w:noWrap/>
            <w:hideMark/>
          </w:tcPr>
          <w:p w14:paraId="4ECE0EA3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ŚREDNIA/ PRZECIĘTNA</w:t>
            </w:r>
          </w:p>
        </w:tc>
        <w:tc>
          <w:tcPr>
            <w:tcW w:w="985" w:type="dxa"/>
            <w:shd w:val="clear" w:color="auto" w:fill="B4C6E7" w:themeFill="accent1" w:themeFillTint="66"/>
            <w:noWrap/>
            <w:hideMark/>
          </w:tcPr>
          <w:p w14:paraId="52146C30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NISKA</w:t>
            </w:r>
          </w:p>
        </w:tc>
        <w:tc>
          <w:tcPr>
            <w:tcW w:w="1009" w:type="dxa"/>
            <w:shd w:val="clear" w:color="auto" w:fill="B4C6E7" w:themeFill="accent1" w:themeFillTint="66"/>
            <w:noWrap/>
            <w:hideMark/>
          </w:tcPr>
          <w:p w14:paraId="748759A2" w14:textId="77777777" w:rsidR="0089379C" w:rsidRPr="00EC1CE9" w:rsidRDefault="0089379C" w:rsidP="00EC1CE9">
            <w:pPr>
              <w:spacing w:line="23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BARDZO NISKA</w:t>
            </w:r>
          </w:p>
        </w:tc>
      </w:tr>
      <w:tr w:rsidR="00EC1CE9" w:rsidRPr="00EC1CE9" w14:paraId="07EE2CB4" w14:textId="77777777" w:rsidTr="00EE6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6" w:type="dxa"/>
            <w:shd w:val="clear" w:color="auto" w:fill="FFFFFF" w:themeFill="background1"/>
            <w:noWrap/>
            <w:hideMark/>
          </w:tcPr>
          <w:p w14:paraId="4E0745E8" w14:textId="77777777" w:rsidR="0089379C" w:rsidRPr="00EC1CE9" w:rsidRDefault="0089379C" w:rsidP="00EC1CE9">
            <w:pPr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Atrakcyjna jako miejsce zamieszkania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bottom"/>
          </w:tcPr>
          <w:p w14:paraId="0811B98A" w14:textId="741B090B" w:rsidR="0089379C" w:rsidRPr="00EC1CE9" w:rsidRDefault="00CB2441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991" w:type="dxa"/>
            <w:shd w:val="clear" w:color="auto" w:fill="FFFFFF" w:themeFill="background1"/>
            <w:noWrap/>
            <w:vAlign w:val="bottom"/>
          </w:tcPr>
          <w:p w14:paraId="2B0797F5" w14:textId="508C5408" w:rsidR="0089379C" w:rsidRPr="00EC1CE9" w:rsidRDefault="00B102B8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237" w:type="dxa"/>
            <w:shd w:val="clear" w:color="auto" w:fill="FFFFFF" w:themeFill="background1"/>
            <w:noWrap/>
            <w:vAlign w:val="bottom"/>
          </w:tcPr>
          <w:p w14:paraId="5D5D6E04" w14:textId="2F412295" w:rsidR="0089379C" w:rsidRPr="00EC1CE9" w:rsidRDefault="00B77F93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985" w:type="dxa"/>
            <w:shd w:val="clear" w:color="auto" w:fill="FFFFFF" w:themeFill="background1"/>
            <w:noWrap/>
            <w:vAlign w:val="bottom"/>
          </w:tcPr>
          <w:p w14:paraId="64526B63" w14:textId="4CC74086" w:rsidR="0089379C" w:rsidRPr="00EC1CE9" w:rsidRDefault="008121EB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009" w:type="dxa"/>
            <w:shd w:val="clear" w:color="auto" w:fill="FFFFFF" w:themeFill="background1"/>
            <w:noWrap/>
            <w:vAlign w:val="bottom"/>
          </w:tcPr>
          <w:p w14:paraId="48EEB04C" w14:textId="2DF2B321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C1CE9" w:rsidRPr="00EC1CE9" w14:paraId="3663A39C" w14:textId="77777777" w:rsidTr="00EE62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6" w:type="dxa"/>
            <w:shd w:val="clear" w:color="auto" w:fill="FFFFFF" w:themeFill="background1"/>
            <w:noWrap/>
            <w:hideMark/>
          </w:tcPr>
          <w:p w14:paraId="5735A7BE" w14:textId="77777777" w:rsidR="0089379C" w:rsidRPr="00EC1CE9" w:rsidRDefault="0089379C" w:rsidP="00EC1CE9">
            <w:pPr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Atrakcyjna jako miejsce do pracy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bottom"/>
          </w:tcPr>
          <w:p w14:paraId="40710043" w14:textId="7173407F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FFFFF" w:themeFill="background1"/>
            <w:noWrap/>
            <w:vAlign w:val="bottom"/>
          </w:tcPr>
          <w:p w14:paraId="4A23D4D1" w14:textId="49612FD0" w:rsidR="0089379C" w:rsidRPr="00EC1CE9" w:rsidRDefault="006678B5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237" w:type="dxa"/>
            <w:shd w:val="clear" w:color="auto" w:fill="FFFFFF" w:themeFill="background1"/>
            <w:noWrap/>
            <w:vAlign w:val="bottom"/>
          </w:tcPr>
          <w:p w14:paraId="5BA844E5" w14:textId="100E582D" w:rsidR="0089379C" w:rsidRPr="00EC1CE9" w:rsidRDefault="00F11E50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2</w:t>
            </w:r>
            <w:r w:rsidR="00A7787A"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985" w:type="dxa"/>
            <w:shd w:val="clear" w:color="auto" w:fill="FFFFFF" w:themeFill="background1"/>
            <w:noWrap/>
            <w:vAlign w:val="bottom"/>
          </w:tcPr>
          <w:p w14:paraId="6167DF67" w14:textId="577312FD" w:rsidR="0089379C" w:rsidRPr="00EC1CE9" w:rsidRDefault="00A0365F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1009" w:type="dxa"/>
            <w:shd w:val="clear" w:color="auto" w:fill="FFFFFF" w:themeFill="background1"/>
            <w:noWrap/>
            <w:vAlign w:val="bottom"/>
          </w:tcPr>
          <w:p w14:paraId="68F266EE" w14:textId="0073F750" w:rsidR="0089379C" w:rsidRPr="00EC1CE9" w:rsidRDefault="00C8629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</w:tr>
      <w:tr w:rsidR="00EC1CE9" w:rsidRPr="00EC1CE9" w14:paraId="40E5F9F6" w14:textId="77777777" w:rsidTr="00EE6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6" w:type="dxa"/>
            <w:shd w:val="clear" w:color="auto" w:fill="FFFFFF" w:themeFill="background1"/>
            <w:noWrap/>
            <w:hideMark/>
          </w:tcPr>
          <w:p w14:paraId="278867C6" w14:textId="77777777" w:rsidR="0089379C" w:rsidRPr="00EC1CE9" w:rsidRDefault="0089379C" w:rsidP="00EC1CE9">
            <w:pPr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Atrakcyjna jako miejsce do wypoczynku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bottom"/>
          </w:tcPr>
          <w:p w14:paraId="3701D113" w14:textId="6F8353EF" w:rsidR="0089379C" w:rsidRPr="00EC1CE9" w:rsidRDefault="005708D0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991" w:type="dxa"/>
            <w:shd w:val="clear" w:color="auto" w:fill="FFFFFF" w:themeFill="background1"/>
            <w:noWrap/>
            <w:vAlign w:val="bottom"/>
          </w:tcPr>
          <w:p w14:paraId="5BBE9DF1" w14:textId="3E8E9126" w:rsidR="0089379C" w:rsidRPr="00EC1CE9" w:rsidRDefault="004E2AE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237" w:type="dxa"/>
            <w:shd w:val="clear" w:color="auto" w:fill="FFFFFF" w:themeFill="background1"/>
            <w:noWrap/>
            <w:vAlign w:val="bottom"/>
          </w:tcPr>
          <w:p w14:paraId="3ABE10CD" w14:textId="2DB39B89" w:rsidR="0089379C" w:rsidRPr="00EC1CE9" w:rsidRDefault="00F06151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="00A7787A" w:rsidRPr="00EC1CE9"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985" w:type="dxa"/>
            <w:shd w:val="clear" w:color="auto" w:fill="FFFFFF" w:themeFill="background1"/>
            <w:noWrap/>
            <w:vAlign w:val="bottom"/>
          </w:tcPr>
          <w:p w14:paraId="289751AE" w14:textId="1617508F" w:rsidR="0089379C" w:rsidRPr="00EC1CE9" w:rsidRDefault="00A0365F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1009" w:type="dxa"/>
            <w:shd w:val="clear" w:color="auto" w:fill="FFFFFF" w:themeFill="background1"/>
            <w:noWrap/>
            <w:vAlign w:val="bottom"/>
          </w:tcPr>
          <w:p w14:paraId="50254572" w14:textId="77F6DE06" w:rsidR="0089379C" w:rsidRPr="00EC1CE9" w:rsidRDefault="00FB0F2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</w:tr>
      <w:tr w:rsidR="00EC1CE9" w:rsidRPr="00EC1CE9" w14:paraId="7D83EE16" w14:textId="77777777" w:rsidTr="00EE62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6" w:type="dxa"/>
            <w:shd w:val="clear" w:color="auto" w:fill="FFFFFF" w:themeFill="background1"/>
            <w:noWrap/>
            <w:hideMark/>
          </w:tcPr>
          <w:p w14:paraId="51B31A26" w14:textId="77777777" w:rsidR="0089379C" w:rsidRPr="00EC1CE9" w:rsidRDefault="0089379C" w:rsidP="00EC1CE9">
            <w:pPr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Atrakcyjniejsza niż sąsiednie gminy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bottom"/>
          </w:tcPr>
          <w:p w14:paraId="5EFEFE17" w14:textId="3EA66D71" w:rsidR="0089379C" w:rsidRPr="00EC1CE9" w:rsidRDefault="004E2AE9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991" w:type="dxa"/>
            <w:shd w:val="clear" w:color="auto" w:fill="FFFFFF" w:themeFill="background1"/>
            <w:noWrap/>
            <w:vAlign w:val="bottom"/>
          </w:tcPr>
          <w:p w14:paraId="7766B3D6" w14:textId="3126E4E1" w:rsidR="0089379C" w:rsidRPr="00EC1CE9" w:rsidRDefault="00CB2441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="001F3EC3" w:rsidRPr="00EC1CE9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237" w:type="dxa"/>
            <w:shd w:val="clear" w:color="auto" w:fill="FFFFFF" w:themeFill="background1"/>
            <w:noWrap/>
            <w:vAlign w:val="bottom"/>
          </w:tcPr>
          <w:p w14:paraId="3A0DFFC5" w14:textId="49E02511" w:rsidR="0089379C" w:rsidRPr="00EC1CE9" w:rsidRDefault="00EC7077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985" w:type="dxa"/>
            <w:shd w:val="clear" w:color="auto" w:fill="FFFFFF" w:themeFill="background1"/>
            <w:noWrap/>
            <w:vAlign w:val="bottom"/>
          </w:tcPr>
          <w:p w14:paraId="4619F91D" w14:textId="753ECDB6" w:rsidR="0089379C" w:rsidRPr="00EC1CE9" w:rsidRDefault="00F3297E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009" w:type="dxa"/>
            <w:shd w:val="clear" w:color="auto" w:fill="FFFFFF" w:themeFill="background1"/>
            <w:noWrap/>
            <w:vAlign w:val="bottom"/>
          </w:tcPr>
          <w:p w14:paraId="6D76B17D" w14:textId="63F2B76C" w:rsidR="0089379C" w:rsidRPr="00EC1CE9" w:rsidRDefault="00C8629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</w:tr>
      <w:tr w:rsidR="00EC1CE9" w:rsidRPr="00EC1CE9" w14:paraId="4FBB3991" w14:textId="77777777" w:rsidTr="00EE6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6" w:type="dxa"/>
            <w:shd w:val="clear" w:color="auto" w:fill="FFFFFF" w:themeFill="background1"/>
            <w:noWrap/>
            <w:hideMark/>
          </w:tcPr>
          <w:p w14:paraId="4951AE90" w14:textId="77777777" w:rsidR="0089379C" w:rsidRPr="00EC1CE9" w:rsidRDefault="0089379C" w:rsidP="00EC1CE9">
            <w:pPr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Położona w atrakcyjnym miejscu regionu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bottom"/>
          </w:tcPr>
          <w:p w14:paraId="5DA2ABCB" w14:textId="02AF8001" w:rsidR="0089379C" w:rsidRPr="00EC1CE9" w:rsidRDefault="00EC7077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991" w:type="dxa"/>
            <w:shd w:val="clear" w:color="auto" w:fill="FFFFFF" w:themeFill="background1"/>
            <w:noWrap/>
            <w:vAlign w:val="bottom"/>
          </w:tcPr>
          <w:p w14:paraId="44A570A6" w14:textId="43BB2F27" w:rsidR="0089379C" w:rsidRPr="00EC1CE9" w:rsidRDefault="00A7787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="004E2AE9" w:rsidRPr="00EC1CE9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1237" w:type="dxa"/>
            <w:shd w:val="clear" w:color="auto" w:fill="FFFFFF" w:themeFill="background1"/>
            <w:noWrap/>
            <w:vAlign w:val="bottom"/>
          </w:tcPr>
          <w:p w14:paraId="19DF6B58" w14:textId="7B4F9C05" w:rsidR="0089379C" w:rsidRPr="00EC1CE9" w:rsidRDefault="00F06151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="004A18D7" w:rsidRPr="00EC1CE9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985" w:type="dxa"/>
            <w:shd w:val="clear" w:color="auto" w:fill="FFFFFF" w:themeFill="background1"/>
            <w:noWrap/>
            <w:vAlign w:val="bottom"/>
          </w:tcPr>
          <w:p w14:paraId="2B25DD0C" w14:textId="4ED2B4BD" w:rsidR="0089379C" w:rsidRPr="00EC1CE9" w:rsidRDefault="00A0365F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1009" w:type="dxa"/>
            <w:shd w:val="clear" w:color="auto" w:fill="FFFFFF" w:themeFill="background1"/>
            <w:noWrap/>
            <w:vAlign w:val="bottom"/>
          </w:tcPr>
          <w:p w14:paraId="669DD32C" w14:textId="2E235893" w:rsidR="0089379C" w:rsidRPr="00EC1CE9" w:rsidRDefault="0089379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C1CE9" w:rsidRPr="00EC1CE9" w14:paraId="7A80D34F" w14:textId="77777777" w:rsidTr="00EE62C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6" w:type="dxa"/>
            <w:shd w:val="clear" w:color="auto" w:fill="FFFFFF" w:themeFill="background1"/>
            <w:noWrap/>
            <w:hideMark/>
          </w:tcPr>
          <w:p w14:paraId="5C9C4FCF" w14:textId="77777777" w:rsidR="0089379C" w:rsidRPr="00EC1CE9" w:rsidRDefault="0089379C" w:rsidP="00EC1CE9">
            <w:pPr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To gmina, w której można czuć się bezpiecznie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bottom"/>
          </w:tcPr>
          <w:p w14:paraId="73AE93C2" w14:textId="51D79E6F" w:rsidR="0089379C" w:rsidRPr="00EC1CE9" w:rsidRDefault="00931409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991" w:type="dxa"/>
            <w:shd w:val="clear" w:color="auto" w:fill="FFFFFF" w:themeFill="background1"/>
            <w:noWrap/>
            <w:vAlign w:val="bottom"/>
          </w:tcPr>
          <w:p w14:paraId="0B677855" w14:textId="2A335547" w:rsidR="0089379C" w:rsidRPr="00EC1CE9" w:rsidRDefault="00A7787A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="004E2AE9" w:rsidRPr="00EC1CE9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1237" w:type="dxa"/>
            <w:shd w:val="clear" w:color="auto" w:fill="FFFFFF" w:themeFill="background1"/>
            <w:noWrap/>
            <w:vAlign w:val="bottom"/>
          </w:tcPr>
          <w:p w14:paraId="1B801C4A" w14:textId="54AB27C4" w:rsidR="0089379C" w:rsidRPr="00EC1CE9" w:rsidRDefault="006128A8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sz w:val="20"/>
                <w:szCs w:val="20"/>
              </w:rPr>
              <w:t>9</w:t>
            </w:r>
          </w:p>
        </w:tc>
        <w:tc>
          <w:tcPr>
            <w:tcW w:w="985" w:type="dxa"/>
            <w:shd w:val="clear" w:color="auto" w:fill="FFFFFF" w:themeFill="background1"/>
            <w:noWrap/>
            <w:vAlign w:val="bottom"/>
          </w:tcPr>
          <w:p w14:paraId="1CC9FA55" w14:textId="3D2E8A15" w:rsidR="0089379C" w:rsidRPr="00EC1CE9" w:rsidRDefault="0089379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09" w:type="dxa"/>
            <w:shd w:val="clear" w:color="auto" w:fill="FFFFFF" w:themeFill="background1"/>
            <w:noWrap/>
            <w:vAlign w:val="bottom"/>
          </w:tcPr>
          <w:p w14:paraId="0B95523E" w14:textId="50BF9C13" w:rsidR="0089379C" w:rsidRPr="00EC1CE9" w:rsidRDefault="00FB0F2C" w:rsidP="00EC1CE9">
            <w:pPr>
              <w:spacing w:line="23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</w:tr>
      <w:tr w:rsidR="00EC1CE9" w:rsidRPr="00EC1CE9" w14:paraId="32DDD7B4" w14:textId="77777777" w:rsidTr="00EE6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6" w:type="dxa"/>
            <w:shd w:val="clear" w:color="auto" w:fill="FFFFFF" w:themeFill="background1"/>
            <w:noWrap/>
            <w:hideMark/>
          </w:tcPr>
          <w:p w14:paraId="3B378625" w14:textId="77777777" w:rsidR="0089379C" w:rsidRPr="00EC1CE9" w:rsidRDefault="0089379C" w:rsidP="00EC1CE9">
            <w:pPr>
              <w:spacing w:line="23" w:lineRule="atLeast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To gmina, z którą jestem silnie związany/a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bottom"/>
          </w:tcPr>
          <w:p w14:paraId="5C220A70" w14:textId="5E33ED99" w:rsidR="0089379C" w:rsidRPr="00EC1CE9" w:rsidRDefault="004E2AE9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991" w:type="dxa"/>
            <w:shd w:val="clear" w:color="auto" w:fill="FFFFFF" w:themeFill="background1"/>
            <w:noWrap/>
            <w:vAlign w:val="bottom"/>
          </w:tcPr>
          <w:p w14:paraId="20F75217" w14:textId="2D106B48" w:rsidR="0089379C" w:rsidRPr="00EC1CE9" w:rsidRDefault="00F06151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="00A0365F" w:rsidRPr="00EC1CE9">
              <w:rPr>
                <w:rFonts w:asciiTheme="majorHAnsi" w:hAnsiTheme="majorHAnsi" w:cstheme="majorHAnsi"/>
                <w:sz w:val="20"/>
                <w:szCs w:val="20"/>
              </w:rPr>
              <w:t>9</w:t>
            </w:r>
          </w:p>
        </w:tc>
        <w:tc>
          <w:tcPr>
            <w:tcW w:w="1237" w:type="dxa"/>
            <w:shd w:val="clear" w:color="auto" w:fill="FFFFFF" w:themeFill="background1"/>
            <w:noWrap/>
            <w:vAlign w:val="bottom"/>
          </w:tcPr>
          <w:p w14:paraId="4B15094E" w14:textId="20EB8773" w:rsidR="0089379C" w:rsidRPr="00EC1CE9" w:rsidRDefault="00A0365F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985" w:type="dxa"/>
            <w:shd w:val="clear" w:color="auto" w:fill="FFFFFF" w:themeFill="background1"/>
            <w:noWrap/>
            <w:vAlign w:val="bottom"/>
          </w:tcPr>
          <w:p w14:paraId="0112E416" w14:textId="61D36FE6" w:rsidR="0089379C" w:rsidRPr="00EC1CE9" w:rsidRDefault="00FB0F2C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009" w:type="dxa"/>
            <w:shd w:val="clear" w:color="auto" w:fill="FFFFFF" w:themeFill="background1"/>
            <w:noWrap/>
            <w:vAlign w:val="bottom"/>
          </w:tcPr>
          <w:p w14:paraId="4CC4BEF0" w14:textId="2FD367C0" w:rsidR="0089379C" w:rsidRPr="00EC1CE9" w:rsidRDefault="00C8629A" w:rsidP="00EC1CE9">
            <w:pPr>
              <w:spacing w:line="23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EC1CE9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</w:tr>
    </w:tbl>
    <w:p w14:paraId="03A8E385" w14:textId="77777777" w:rsidR="0089379C" w:rsidRPr="00EC1CE9" w:rsidRDefault="0089379C" w:rsidP="00EC1CE9">
      <w:pPr>
        <w:spacing w:after="0" w:line="23" w:lineRule="atLeast"/>
        <w:contextualSpacing/>
        <w:jc w:val="both"/>
        <w:rPr>
          <w:rFonts w:asciiTheme="majorHAnsi" w:eastAsia="Calibri" w:hAnsiTheme="majorHAnsi" w:cstheme="majorHAnsi"/>
          <w:bCs/>
        </w:rPr>
      </w:pPr>
    </w:p>
    <w:p w14:paraId="1425FB57" w14:textId="5A2B601E" w:rsidR="00224688" w:rsidRPr="00EC1CE9" w:rsidRDefault="0089379C" w:rsidP="00EC1CE9">
      <w:pPr>
        <w:numPr>
          <w:ilvl w:val="0"/>
          <w:numId w:val="1"/>
        </w:numPr>
        <w:spacing w:after="0" w:line="23" w:lineRule="atLeast"/>
        <w:ind w:left="360"/>
        <w:contextualSpacing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  <w:bCs/>
        </w:rPr>
        <w:t>Proszę zaznaczyć jedną odpowiedź z czym chciał(a)by Pani/Pan, aby utożsamiano Gminę w roku 2030</w:t>
      </w:r>
      <w:r w:rsidR="00A053D3" w:rsidRPr="00EC1CE9">
        <w:rPr>
          <w:rFonts w:asciiTheme="majorHAnsi" w:eastAsia="Calibri" w:hAnsiTheme="majorHAnsi" w:cstheme="majorHAnsi"/>
          <w:bCs/>
        </w:rPr>
        <w:t>.</w:t>
      </w:r>
    </w:p>
    <w:p w14:paraId="78687A51" w14:textId="0B7F7244" w:rsidR="00A053D3" w:rsidRPr="00EC1CE9" w:rsidRDefault="00A053D3" w:rsidP="00EC1CE9">
      <w:pPr>
        <w:spacing w:after="0" w:line="23" w:lineRule="atLeast"/>
        <w:ind w:left="360"/>
        <w:contextualSpacing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  <w:bCs/>
        </w:rPr>
        <w:t>Wybrane odpowiedzi:</w:t>
      </w:r>
    </w:p>
    <w:p w14:paraId="012D119A" w14:textId="1CBFD996" w:rsidR="0089379C" w:rsidRPr="00EC1CE9" w:rsidRDefault="00D31CC9" w:rsidP="00EC1CE9">
      <w:pPr>
        <w:pStyle w:val="Akapitzlist"/>
        <w:numPr>
          <w:ilvl w:val="0"/>
          <w:numId w:val="7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Z g</w:t>
      </w:r>
      <w:r w:rsidR="00224688" w:rsidRPr="00EC1CE9">
        <w:rPr>
          <w:rFonts w:asciiTheme="majorHAnsi" w:eastAsia="Calibri" w:hAnsiTheme="majorHAnsi" w:cstheme="majorHAnsi"/>
        </w:rPr>
        <w:t>miną atrakcyjną dla turystów</w:t>
      </w:r>
      <w:r w:rsidR="00A053D3" w:rsidRPr="00EC1CE9">
        <w:rPr>
          <w:rFonts w:asciiTheme="majorHAnsi" w:eastAsia="Calibri" w:hAnsiTheme="majorHAnsi" w:cstheme="majorHAnsi"/>
        </w:rPr>
        <w:t>;</w:t>
      </w:r>
    </w:p>
    <w:p w14:paraId="2044E454" w14:textId="47F8D694" w:rsidR="00C036BC" w:rsidRPr="00EC1CE9" w:rsidRDefault="00D31CC9" w:rsidP="00EC1CE9">
      <w:pPr>
        <w:pStyle w:val="Akapitzlist"/>
        <w:numPr>
          <w:ilvl w:val="0"/>
          <w:numId w:val="7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Z gminą przedsiębiorczą, atrakcyjną dla inwestorów i tworzącą nowe miejsca pracy</w:t>
      </w:r>
      <w:r w:rsidR="00F3297E" w:rsidRPr="00EC1CE9">
        <w:rPr>
          <w:rFonts w:asciiTheme="majorHAnsi" w:eastAsia="Calibri" w:hAnsiTheme="majorHAnsi" w:cstheme="majorHAnsi"/>
        </w:rPr>
        <w:t>;</w:t>
      </w:r>
    </w:p>
    <w:p w14:paraId="36C6E10A" w14:textId="1110365F" w:rsidR="00D33704" w:rsidRPr="00EC1CE9" w:rsidRDefault="00C036BC" w:rsidP="00EC1CE9">
      <w:pPr>
        <w:pStyle w:val="Akapitzlist"/>
        <w:numPr>
          <w:ilvl w:val="0"/>
          <w:numId w:val="7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 xml:space="preserve">Z </w:t>
      </w:r>
      <w:r w:rsidR="00D31CC9" w:rsidRPr="00EC1CE9">
        <w:rPr>
          <w:rFonts w:asciiTheme="majorHAnsi" w:eastAsia="Calibri" w:hAnsiTheme="majorHAnsi" w:cstheme="majorHAnsi"/>
        </w:rPr>
        <w:t>gminą ekologiczną dbającą o środowisko naturalne i estetykę otoczenia</w:t>
      </w:r>
      <w:r w:rsidR="00A053D3" w:rsidRPr="00EC1CE9">
        <w:rPr>
          <w:rFonts w:asciiTheme="majorHAnsi" w:eastAsia="Calibri" w:hAnsiTheme="majorHAnsi" w:cstheme="majorHAnsi"/>
        </w:rPr>
        <w:t>;</w:t>
      </w:r>
    </w:p>
    <w:p w14:paraId="7A7AAE91" w14:textId="1C1668B0" w:rsidR="006C72D8" w:rsidRPr="00EC1CE9" w:rsidRDefault="006C72D8" w:rsidP="00EC1CE9">
      <w:pPr>
        <w:pStyle w:val="Akapitzlist"/>
        <w:numPr>
          <w:ilvl w:val="0"/>
          <w:numId w:val="7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Z gminą zapewniającą dostęp do wysokiej jakości usług społecznych</w:t>
      </w:r>
      <w:r w:rsidR="00C036BC" w:rsidRPr="00EC1CE9">
        <w:rPr>
          <w:rFonts w:asciiTheme="majorHAnsi" w:eastAsia="Calibri" w:hAnsiTheme="majorHAnsi" w:cstheme="majorHAnsi"/>
        </w:rPr>
        <w:t>;</w:t>
      </w:r>
    </w:p>
    <w:p w14:paraId="37EC63DB" w14:textId="761B7C31" w:rsidR="00685E41" w:rsidRPr="00EC1CE9" w:rsidRDefault="00685E41" w:rsidP="00EC1CE9">
      <w:pPr>
        <w:pStyle w:val="Akapitzlist"/>
        <w:numPr>
          <w:ilvl w:val="0"/>
          <w:numId w:val="7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Z gminą walczącą z patologią</w:t>
      </w:r>
      <w:r w:rsidR="004E2AE9" w:rsidRPr="00EC1CE9">
        <w:rPr>
          <w:rFonts w:asciiTheme="majorHAnsi" w:eastAsia="Calibri" w:hAnsiTheme="majorHAnsi" w:cstheme="majorHAnsi"/>
        </w:rPr>
        <w:t>;</w:t>
      </w:r>
    </w:p>
    <w:p w14:paraId="507FE496" w14:textId="0C95B0CC" w:rsidR="00931409" w:rsidRPr="00EC1CE9" w:rsidRDefault="00931409" w:rsidP="00EC1CE9">
      <w:pPr>
        <w:pStyle w:val="Akapitzlist"/>
        <w:numPr>
          <w:ilvl w:val="0"/>
          <w:numId w:val="7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Z gminą o rozbudowanej infrastrukturze ścieżek rowerowych</w:t>
      </w:r>
      <w:r w:rsidR="004E2AE9" w:rsidRPr="00EC1CE9">
        <w:rPr>
          <w:rFonts w:asciiTheme="majorHAnsi" w:eastAsia="Calibri" w:hAnsiTheme="majorHAnsi" w:cstheme="majorHAnsi"/>
        </w:rPr>
        <w:t>;</w:t>
      </w:r>
    </w:p>
    <w:p w14:paraId="42590EAF" w14:textId="422BF03F" w:rsidR="004E2AE9" w:rsidRPr="00EC1CE9" w:rsidRDefault="004E2AE9" w:rsidP="00EC1CE9">
      <w:pPr>
        <w:pStyle w:val="Akapitzlist"/>
        <w:numPr>
          <w:ilvl w:val="0"/>
          <w:numId w:val="7"/>
        </w:numPr>
        <w:spacing w:after="0" w:line="23" w:lineRule="atLeast"/>
        <w:jc w:val="both"/>
        <w:rPr>
          <w:rFonts w:asciiTheme="majorHAnsi" w:eastAsia="Calibr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t>Z gminą o rozbudowanej infrastrukturze technicznej</w:t>
      </w:r>
      <w:r w:rsidR="005A36FC" w:rsidRPr="00EC1CE9">
        <w:rPr>
          <w:rFonts w:asciiTheme="majorHAnsi" w:eastAsia="Calibri" w:hAnsiTheme="majorHAnsi" w:cstheme="majorHAnsi"/>
        </w:rPr>
        <w:t>.</w:t>
      </w:r>
    </w:p>
    <w:p w14:paraId="4F724B01" w14:textId="77777777" w:rsidR="00A053D3" w:rsidRPr="00EC1CE9" w:rsidRDefault="00A053D3" w:rsidP="00EC1CE9">
      <w:pPr>
        <w:pStyle w:val="Akapitzlist"/>
        <w:spacing w:after="0" w:line="23" w:lineRule="atLeast"/>
        <w:ind w:left="1430"/>
        <w:jc w:val="both"/>
        <w:rPr>
          <w:rFonts w:asciiTheme="majorHAnsi" w:eastAsia="Calibri" w:hAnsiTheme="majorHAnsi" w:cstheme="majorHAnsi"/>
        </w:rPr>
      </w:pPr>
    </w:p>
    <w:p w14:paraId="48E1E1E9" w14:textId="4D723F2A" w:rsidR="00A053D3" w:rsidRPr="00EC1CE9" w:rsidRDefault="00A053D3" w:rsidP="00EC1CE9">
      <w:pPr>
        <w:spacing w:after="0" w:line="23" w:lineRule="atLeast"/>
        <w:jc w:val="both"/>
        <w:rPr>
          <w:rFonts w:asciiTheme="majorHAnsi" w:eastAsia="Calibri" w:hAnsiTheme="majorHAnsi" w:cstheme="majorHAnsi"/>
        </w:rPr>
      </w:pPr>
    </w:p>
    <w:p w14:paraId="6E4B56BD" w14:textId="78303BA6" w:rsidR="000A1DC6" w:rsidRPr="00EC1CE9" w:rsidRDefault="0089379C" w:rsidP="00EC1CE9">
      <w:pPr>
        <w:spacing w:after="0" w:line="23" w:lineRule="atLeast"/>
        <w:rPr>
          <w:rFonts w:asciiTheme="majorHAnsi" w:hAnsiTheme="majorHAnsi" w:cstheme="majorHAnsi"/>
        </w:rPr>
      </w:pPr>
      <w:r w:rsidRPr="00EC1CE9">
        <w:rPr>
          <w:rFonts w:asciiTheme="majorHAnsi" w:eastAsia="Calibri" w:hAnsiTheme="majorHAnsi" w:cstheme="majorHAnsi"/>
        </w:rPr>
        <w:lastRenderedPageBreak/>
        <w:tab/>
      </w:r>
      <w:r w:rsidR="00E2373A" w:rsidRPr="00EC1CE9">
        <w:rPr>
          <w:rFonts w:asciiTheme="majorHAnsi" w:hAnsiTheme="majorHAnsi" w:cstheme="majorHAnsi"/>
          <w:noProof/>
          <w14:ligatures w14:val="standardContextual"/>
        </w:rPr>
        <w:drawing>
          <wp:inline distT="0" distB="0" distL="0" distR="0" wp14:anchorId="6D6D37D4" wp14:editId="7CC67F43">
            <wp:extent cx="4870450" cy="4222750"/>
            <wp:effectExtent l="0" t="0" r="6350" b="6350"/>
            <wp:docPr id="1983875267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9E66308A-91F4-DC8A-1C8B-B86BEFD9251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5053D5AE" w14:textId="77777777" w:rsidR="0089379C" w:rsidRPr="00EC1CE9" w:rsidRDefault="0089379C" w:rsidP="00EC1CE9">
      <w:pPr>
        <w:spacing w:after="0" w:line="23" w:lineRule="atLeast"/>
        <w:rPr>
          <w:rFonts w:asciiTheme="majorHAnsi" w:hAnsiTheme="majorHAnsi" w:cstheme="majorHAnsi"/>
        </w:rPr>
      </w:pPr>
    </w:p>
    <w:p w14:paraId="1FFE3FB3" w14:textId="77777777" w:rsidR="0089379C" w:rsidRPr="00EC1CE9" w:rsidRDefault="0089379C" w:rsidP="00EC1CE9">
      <w:pPr>
        <w:spacing w:after="0" w:line="23" w:lineRule="atLeast"/>
        <w:rPr>
          <w:rFonts w:asciiTheme="majorHAnsi" w:hAnsiTheme="majorHAnsi" w:cstheme="majorHAnsi"/>
        </w:rPr>
      </w:pPr>
    </w:p>
    <w:sectPr w:rsidR="0089379C" w:rsidRPr="00EC1CE9" w:rsidSect="004A3EAF">
      <w:headerReference w:type="default" r:id="rId16"/>
      <w:footerReference w:type="default" r:id="rId17"/>
      <w:footerReference w:type="first" r:id="rId1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240FCF" w14:textId="77777777" w:rsidR="001D727A" w:rsidRDefault="001D727A" w:rsidP="00A053D3">
      <w:pPr>
        <w:spacing w:after="0" w:line="240" w:lineRule="auto"/>
      </w:pPr>
      <w:r>
        <w:separator/>
      </w:r>
    </w:p>
  </w:endnote>
  <w:endnote w:type="continuationSeparator" w:id="0">
    <w:p w14:paraId="4EA99BC4" w14:textId="77777777" w:rsidR="001D727A" w:rsidRDefault="001D727A" w:rsidP="00A05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3447698"/>
      <w:docPartObj>
        <w:docPartGallery w:val="Page Numbers (Bottom of Page)"/>
        <w:docPartUnique/>
      </w:docPartObj>
    </w:sdtPr>
    <w:sdtContent>
      <w:p w14:paraId="1BAC682D" w14:textId="2E335659" w:rsidR="00A053D3" w:rsidRDefault="00A053D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AE428C" w14:textId="77777777" w:rsidR="00A053D3" w:rsidRDefault="00A053D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F75BF" w14:textId="31462427" w:rsidR="004A3EAF" w:rsidRDefault="004A3EAF">
    <w:pPr>
      <w:pStyle w:val="Stopka"/>
    </w:pPr>
    <w:r>
      <w:rPr>
        <w:noProof/>
      </w:rPr>
      <w:drawing>
        <wp:inline distT="0" distB="0" distL="0" distR="0" wp14:anchorId="3AADC1CB" wp14:editId="0186F3DD">
          <wp:extent cx="5248910" cy="756285"/>
          <wp:effectExtent l="0" t="0" r="8890" b="5715"/>
          <wp:docPr id="61409687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48910" cy="756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673F5" w14:textId="77777777" w:rsidR="001D727A" w:rsidRDefault="001D727A" w:rsidP="00A053D3">
      <w:pPr>
        <w:spacing w:after="0" w:line="240" w:lineRule="auto"/>
      </w:pPr>
      <w:r>
        <w:separator/>
      </w:r>
    </w:p>
  </w:footnote>
  <w:footnote w:type="continuationSeparator" w:id="0">
    <w:p w14:paraId="243A2AA1" w14:textId="77777777" w:rsidR="001D727A" w:rsidRDefault="001D727A" w:rsidP="00A053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97574" w14:textId="7E0A2300" w:rsidR="00296317" w:rsidRPr="00296317" w:rsidRDefault="00296317" w:rsidP="00296317">
    <w:pPr>
      <w:pStyle w:val="Nagwek"/>
      <w:jc w:val="center"/>
      <w:rPr>
        <w:rFonts w:asciiTheme="majorHAnsi" w:hAnsiTheme="majorHAnsi" w:cstheme="majorHAnsi"/>
        <w:sz w:val="20"/>
        <w:szCs w:val="20"/>
      </w:rPr>
    </w:pPr>
    <w:r w:rsidRPr="00296317">
      <w:rPr>
        <w:rFonts w:asciiTheme="majorHAnsi" w:hAnsiTheme="majorHAnsi" w:cstheme="majorHAnsi"/>
        <w:sz w:val="20"/>
        <w:szCs w:val="20"/>
      </w:rPr>
      <w:t xml:space="preserve">Załącznik nr </w:t>
    </w:r>
    <w:r w:rsidR="00B11DD4">
      <w:rPr>
        <w:rFonts w:asciiTheme="majorHAnsi" w:hAnsiTheme="majorHAnsi" w:cstheme="majorHAnsi"/>
        <w:sz w:val="20"/>
        <w:szCs w:val="20"/>
      </w:rPr>
      <w:t>3</w:t>
    </w:r>
  </w:p>
  <w:p w14:paraId="2DFBAB99" w14:textId="77777777" w:rsidR="00296317" w:rsidRPr="00296317" w:rsidRDefault="00296317" w:rsidP="00296317">
    <w:pPr>
      <w:pStyle w:val="Nagwek"/>
      <w:jc w:val="center"/>
      <w:rPr>
        <w:rFonts w:asciiTheme="majorHAnsi" w:hAnsiTheme="majorHAnsi" w:cstheme="majorHAnsi"/>
        <w:sz w:val="20"/>
        <w:szCs w:val="20"/>
      </w:rPr>
    </w:pPr>
    <w:r w:rsidRPr="00296317">
      <w:rPr>
        <w:rFonts w:asciiTheme="majorHAnsi" w:hAnsiTheme="majorHAnsi" w:cstheme="majorHAnsi"/>
        <w:sz w:val="20"/>
        <w:szCs w:val="20"/>
      </w:rPr>
      <w:t>Analiza ankiet dot. stanu istniejącego oraz perspektyw rozwoju gminy Ceków-Kolonia</w:t>
    </w:r>
  </w:p>
  <w:p w14:paraId="26F73DB8" w14:textId="41764650" w:rsidR="00296317" w:rsidRDefault="00296317" w:rsidP="00296317">
    <w:pPr>
      <w:pStyle w:val="Nagwek"/>
      <w:jc w:val="center"/>
      <w:rPr>
        <w:rFonts w:asciiTheme="majorHAnsi" w:hAnsiTheme="majorHAnsi" w:cstheme="majorHAnsi"/>
        <w:sz w:val="20"/>
        <w:szCs w:val="20"/>
      </w:rPr>
    </w:pPr>
    <w:r w:rsidRPr="00296317">
      <w:rPr>
        <w:rFonts w:asciiTheme="majorHAnsi" w:hAnsiTheme="majorHAnsi" w:cstheme="majorHAnsi"/>
        <w:sz w:val="20"/>
        <w:szCs w:val="20"/>
      </w:rPr>
      <w:t>Statystyka danych z badań ankietowych mieszkańców</w:t>
    </w:r>
  </w:p>
  <w:p w14:paraId="4BDC7F58" w14:textId="77777777" w:rsidR="00296317" w:rsidRPr="00296317" w:rsidRDefault="00296317" w:rsidP="00296317">
    <w:pPr>
      <w:pStyle w:val="Nagwek"/>
      <w:jc w:val="center"/>
      <w:rPr>
        <w:rFonts w:asciiTheme="majorHAnsi" w:hAnsiTheme="majorHAnsi" w:cstheme="majorHAnsi"/>
        <w:sz w:val="20"/>
        <w:szCs w:val="20"/>
      </w:rPr>
    </w:pPr>
  </w:p>
  <w:p w14:paraId="32553830" w14:textId="4E1B30C1" w:rsidR="00296317" w:rsidRPr="00296317" w:rsidRDefault="00296317" w:rsidP="00296317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6750A"/>
    <w:multiLevelType w:val="hybridMultilevel"/>
    <w:tmpl w:val="C4FCA5D6"/>
    <w:lvl w:ilvl="0" w:tplc="A5066F6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F0696B"/>
    <w:multiLevelType w:val="hybridMultilevel"/>
    <w:tmpl w:val="7D5CA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5357C6"/>
    <w:multiLevelType w:val="hybridMultilevel"/>
    <w:tmpl w:val="364EB48E"/>
    <w:lvl w:ilvl="0" w:tplc="0415000B">
      <w:start w:val="1"/>
      <w:numFmt w:val="bullet"/>
      <w:lvlText w:val=""/>
      <w:lvlJc w:val="left"/>
      <w:pPr>
        <w:ind w:left="143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" w15:restartNumberingAfterBreak="0">
    <w:nsid w:val="51CD7C62"/>
    <w:multiLevelType w:val="hybridMultilevel"/>
    <w:tmpl w:val="0BFAE212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33D23AC"/>
    <w:multiLevelType w:val="hybridMultilevel"/>
    <w:tmpl w:val="8D325ED0"/>
    <w:lvl w:ilvl="0" w:tplc="A5066F6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915CD1"/>
    <w:multiLevelType w:val="hybridMultilevel"/>
    <w:tmpl w:val="F44A6970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45A0408"/>
    <w:multiLevelType w:val="hybridMultilevel"/>
    <w:tmpl w:val="D1A8ABDA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3721865">
    <w:abstractNumId w:val="1"/>
  </w:num>
  <w:num w:numId="2" w16cid:durableId="821119723">
    <w:abstractNumId w:val="0"/>
  </w:num>
  <w:num w:numId="3" w16cid:durableId="250942149">
    <w:abstractNumId w:val="4"/>
  </w:num>
  <w:num w:numId="4" w16cid:durableId="1114983578">
    <w:abstractNumId w:val="5"/>
  </w:num>
  <w:num w:numId="5" w16cid:durableId="310909698">
    <w:abstractNumId w:val="3"/>
  </w:num>
  <w:num w:numId="6" w16cid:durableId="1013724135">
    <w:abstractNumId w:val="6"/>
  </w:num>
  <w:num w:numId="7" w16cid:durableId="1464084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888"/>
    <w:rsid w:val="0007656F"/>
    <w:rsid w:val="000766DA"/>
    <w:rsid w:val="000A1DC6"/>
    <w:rsid w:val="001273D0"/>
    <w:rsid w:val="001439A3"/>
    <w:rsid w:val="001979F6"/>
    <w:rsid w:val="001B6F2F"/>
    <w:rsid w:val="001D727A"/>
    <w:rsid w:val="001F3EC3"/>
    <w:rsid w:val="00224688"/>
    <w:rsid w:val="00231967"/>
    <w:rsid w:val="00235821"/>
    <w:rsid w:val="002957C1"/>
    <w:rsid w:val="00296317"/>
    <w:rsid w:val="002A56B1"/>
    <w:rsid w:val="002F1CDB"/>
    <w:rsid w:val="00331E72"/>
    <w:rsid w:val="00377B0B"/>
    <w:rsid w:val="003C0680"/>
    <w:rsid w:val="003C19A6"/>
    <w:rsid w:val="0041400F"/>
    <w:rsid w:val="004752E9"/>
    <w:rsid w:val="004A18D7"/>
    <w:rsid w:val="004A3EAF"/>
    <w:rsid w:val="004A7888"/>
    <w:rsid w:val="004D1047"/>
    <w:rsid w:val="004E2AE9"/>
    <w:rsid w:val="005708D0"/>
    <w:rsid w:val="00577BF5"/>
    <w:rsid w:val="005A36FC"/>
    <w:rsid w:val="006128A8"/>
    <w:rsid w:val="006128F8"/>
    <w:rsid w:val="0063324B"/>
    <w:rsid w:val="00653CB6"/>
    <w:rsid w:val="00654A20"/>
    <w:rsid w:val="00660EFE"/>
    <w:rsid w:val="006678B5"/>
    <w:rsid w:val="00673DD3"/>
    <w:rsid w:val="00685BF6"/>
    <w:rsid w:val="00685E41"/>
    <w:rsid w:val="006C72D8"/>
    <w:rsid w:val="006C791A"/>
    <w:rsid w:val="006D5C6D"/>
    <w:rsid w:val="00723B7D"/>
    <w:rsid w:val="0073105A"/>
    <w:rsid w:val="007A7305"/>
    <w:rsid w:val="007C086E"/>
    <w:rsid w:val="007E51F6"/>
    <w:rsid w:val="008121EB"/>
    <w:rsid w:val="008148C0"/>
    <w:rsid w:val="0089379C"/>
    <w:rsid w:val="008B367B"/>
    <w:rsid w:val="008B7342"/>
    <w:rsid w:val="008C7A43"/>
    <w:rsid w:val="00924438"/>
    <w:rsid w:val="00931409"/>
    <w:rsid w:val="00975E98"/>
    <w:rsid w:val="009A169A"/>
    <w:rsid w:val="009A47C9"/>
    <w:rsid w:val="009D5FB8"/>
    <w:rsid w:val="00A0365F"/>
    <w:rsid w:val="00A053D3"/>
    <w:rsid w:val="00A073EA"/>
    <w:rsid w:val="00A244B4"/>
    <w:rsid w:val="00A44609"/>
    <w:rsid w:val="00A7787A"/>
    <w:rsid w:val="00AB2B25"/>
    <w:rsid w:val="00AC38AB"/>
    <w:rsid w:val="00B102B8"/>
    <w:rsid w:val="00B11DD4"/>
    <w:rsid w:val="00B717C1"/>
    <w:rsid w:val="00B77F93"/>
    <w:rsid w:val="00BB17DF"/>
    <w:rsid w:val="00BF4075"/>
    <w:rsid w:val="00C036BC"/>
    <w:rsid w:val="00C041A0"/>
    <w:rsid w:val="00C34469"/>
    <w:rsid w:val="00C623E4"/>
    <w:rsid w:val="00C8629A"/>
    <w:rsid w:val="00C86A83"/>
    <w:rsid w:val="00CA0973"/>
    <w:rsid w:val="00CB2441"/>
    <w:rsid w:val="00D03628"/>
    <w:rsid w:val="00D04944"/>
    <w:rsid w:val="00D31CC9"/>
    <w:rsid w:val="00D33704"/>
    <w:rsid w:val="00D96C96"/>
    <w:rsid w:val="00DD0AAC"/>
    <w:rsid w:val="00DE21ED"/>
    <w:rsid w:val="00E021CE"/>
    <w:rsid w:val="00E2373A"/>
    <w:rsid w:val="00E65449"/>
    <w:rsid w:val="00E65A2C"/>
    <w:rsid w:val="00EA012F"/>
    <w:rsid w:val="00EC1CE9"/>
    <w:rsid w:val="00EC7077"/>
    <w:rsid w:val="00EE62CD"/>
    <w:rsid w:val="00F06151"/>
    <w:rsid w:val="00F11E50"/>
    <w:rsid w:val="00F30C47"/>
    <w:rsid w:val="00F3297E"/>
    <w:rsid w:val="00FB0F2C"/>
    <w:rsid w:val="00FF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A61E6C"/>
  <w15:chartTrackingRefBased/>
  <w15:docId w15:val="{8A512118-95E8-4ECE-816D-596063208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379C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937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9379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937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89379C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89379C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table" w:customStyle="1" w:styleId="Zwykatabela32">
    <w:name w:val="Zwykła tabela 32"/>
    <w:basedOn w:val="Standardowy"/>
    <w:next w:val="Zwykatabela3"/>
    <w:uiPriority w:val="43"/>
    <w:rsid w:val="0089379C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Zwykatabela44">
    <w:name w:val="Zwykła tabela 44"/>
    <w:basedOn w:val="Standardowy"/>
    <w:next w:val="Zwykatabela4"/>
    <w:uiPriority w:val="44"/>
    <w:rsid w:val="0089379C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3">
    <w:name w:val="Plain Table 3"/>
    <w:basedOn w:val="Standardowy"/>
    <w:uiPriority w:val="43"/>
    <w:rsid w:val="008937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8937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kapitzlist">
    <w:name w:val="List Paragraph"/>
    <w:basedOn w:val="Normalny"/>
    <w:uiPriority w:val="34"/>
    <w:qFormat/>
    <w:rsid w:val="00BF407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053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53D3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A053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53D3"/>
    <w:rPr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577BF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77B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4.xm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chart" Target="charts/chart6.xml"/><Relationship Id="rId10" Type="http://schemas.openxmlformats.org/officeDocument/2006/relationships/chart" Target="charts/chart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hart" Target="charts/chart5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package" Target="../embeddings/Microsoft_Excel_Worksheet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1400"/>
              <a:t>PROCENTOWY UDZIAŁ GRUP WIEKOWYCH ANKIETOWANYCH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ILOŚĆ ANKIETOWANYCH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BBD-4833-87CC-A088617ACD6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BBD-4833-87CC-A088617ACD6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3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BBBD-4833-87CC-A088617ACD6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BBBD-4833-87CC-A088617ACD6F}"/>
              </c:ext>
            </c:extLst>
          </c:dPt>
          <c:dPt>
            <c:idx val="4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BBBD-4833-87CC-A088617ACD6F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Arkusz1!$A$2:$A$6</c:f>
              <c:strCache>
                <c:ptCount val="5"/>
                <c:pt idx="0">
                  <c:v>18-25</c:v>
                </c:pt>
                <c:pt idx="1">
                  <c:v>26-35</c:v>
                </c:pt>
                <c:pt idx="2">
                  <c:v>36-50</c:v>
                </c:pt>
                <c:pt idx="3">
                  <c:v>51-65</c:v>
                </c:pt>
                <c:pt idx="4">
                  <c:v>66 i więcej</c:v>
                </c:pt>
              </c:strCache>
            </c:strRef>
          </c:cat>
          <c:val>
            <c:numRef>
              <c:f>Arkusz1!$B$2:$B$6</c:f>
              <c:numCache>
                <c:formatCode>General</c:formatCode>
                <c:ptCount val="5"/>
                <c:pt idx="0">
                  <c:v>2</c:v>
                </c:pt>
                <c:pt idx="1">
                  <c:v>5</c:v>
                </c:pt>
                <c:pt idx="2">
                  <c:v>16</c:v>
                </c:pt>
                <c:pt idx="3">
                  <c:v>10</c:v>
                </c:pt>
                <c:pt idx="4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BBBD-4833-87CC-A088617ACD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1400"/>
              <a:t>PROCENTOWY UDZIAŁ ANKIETOWANYCH Z UWZGLĘDNIENIEM ICH WYKSZTAŁCENIA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5.4431545483489274E-2"/>
          <c:y val="0.26439120720961951"/>
          <c:w val="0.94556845451651073"/>
          <c:h val="0.57960822378605437"/>
        </c:manualLayout>
      </c:layout>
      <c:pie3DChart>
        <c:varyColors val="1"/>
        <c:ser>
          <c:idx val="0"/>
          <c:order val="0"/>
          <c:tx>
            <c:strRef>
              <c:f>Arkusz1!$B$8</c:f>
              <c:strCache>
                <c:ptCount val="1"/>
                <c:pt idx="0">
                  <c:v>ILOŚĆ ANKIETOWANYCH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8D1D-484A-B774-8EF44C0476D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8D1D-484A-B774-8EF44C0476D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3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8D1D-484A-B774-8EF44C0476D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8D1D-484A-B774-8EF44C0476D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Arkusz1!$A$9:$A$12</c:f>
              <c:strCache>
                <c:ptCount val="4"/>
                <c:pt idx="0">
                  <c:v>podstawowe</c:v>
                </c:pt>
                <c:pt idx="1">
                  <c:v>zawodowe</c:v>
                </c:pt>
                <c:pt idx="2">
                  <c:v>średnie</c:v>
                </c:pt>
                <c:pt idx="3">
                  <c:v>wyższe</c:v>
                </c:pt>
              </c:strCache>
            </c:strRef>
          </c:cat>
          <c:val>
            <c:numRef>
              <c:f>Arkusz1!$B$9:$B$12</c:f>
              <c:numCache>
                <c:formatCode>General</c:formatCode>
                <c:ptCount val="4"/>
                <c:pt idx="0">
                  <c:v>2</c:v>
                </c:pt>
                <c:pt idx="1">
                  <c:v>7</c:v>
                </c:pt>
                <c:pt idx="2">
                  <c:v>5</c:v>
                </c:pt>
                <c:pt idx="3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D1D-484A-B774-8EF44C0476D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l-PL" sz="1400"/>
              <a:t>PROCENTOWY UDZIAŁ </a:t>
            </a:r>
            <a:r>
              <a:rPr lang="en-US" sz="1400"/>
              <a:t>ANKIETOWANYCH</a:t>
            </a:r>
            <a:r>
              <a:rPr lang="pl-PL" sz="1400"/>
              <a:t> Z UWZGLĘDNIENIEM ICH AKTYWNOŚCI ZAWODOWEJ</a:t>
            </a:r>
            <a:endParaRPr lang="en-US" sz="14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6.4871061241826095E-2"/>
          <c:y val="0.257790359628082"/>
          <c:w val="0.89871075244225174"/>
          <c:h val="0.58034937236720541"/>
        </c:manualLayout>
      </c:layout>
      <c:pie3DChart>
        <c:varyColors val="1"/>
        <c:ser>
          <c:idx val="0"/>
          <c:order val="0"/>
          <c:tx>
            <c:strRef>
              <c:f>Arkusz1!$B$8</c:f>
              <c:strCache>
                <c:ptCount val="1"/>
                <c:pt idx="0">
                  <c:v>ILOŚĆ ANKIETOWANYCH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D671-4D40-9A76-B32B9FDB575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D671-4D40-9A76-B32B9FDB575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3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D671-4D40-9A76-B32B9FDB575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D671-4D40-9A76-B32B9FDB5755}"/>
              </c:ext>
            </c:extLst>
          </c:dPt>
          <c:dPt>
            <c:idx val="4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D671-4D40-9A76-B32B9FDB575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Arkusz1!$A$9:$A$13</c:f>
              <c:strCache>
                <c:ptCount val="5"/>
                <c:pt idx="0">
                  <c:v>praca w sektorze prywatnym</c:v>
                </c:pt>
                <c:pt idx="1">
                  <c:v>praca w sektorze publicznym</c:v>
                </c:pt>
                <c:pt idx="2">
                  <c:v>uczeń/student</c:v>
                </c:pt>
                <c:pt idx="3">
                  <c:v>emeryt/rencista</c:v>
                </c:pt>
                <c:pt idx="4">
                  <c:v>rolnik</c:v>
                </c:pt>
              </c:strCache>
            </c:strRef>
          </c:cat>
          <c:val>
            <c:numRef>
              <c:f>Arkusz1!$B$9:$B$13</c:f>
              <c:numCache>
                <c:formatCode>General</c:formatCode>
                <c:ptCount val="5"/>
                <c:pt idx="0">
                  <c:v>9</c:v>
                </c:pt>
                <c:pt idx="1">
                  <c:v>20</c:v>
                </c:pt>
                <c:pt idx="2">
                  <c:v>1</c:v>
                </c:pt>
                <c:pt idx="3">
                  <c:v>5</c:v>
                </c:pt>
                <c:pt idx="4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D671-4D40-9A76-B32B9FDB57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012326778654743E-2"/>
          <c:y val="0.83530576438978499"/>
          <c:w val="0.94686668315838118"/>
          <c:h val="0.1388600052549943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pl-PL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pl-PL" sz="1400" b="1">
                <a:solidFill>
                  <a:schemeClr val="tx1"/>
                </a:solidFill>
              </a:rPr>
              <a:t>PROCENTOWY UDZIAŁ ANKIETOWANYCH ZE WZGLĘDU NA OKRES</a:t>
            </a:r>
            <a:r>
              <a:rPr lang="pl-PL" sz="1400" b="1" baseline="0">
                <a:solidFill>
                  <a:schemeClr val="tx1"/>
                </a:solidFill>
              </a:rPr>
              <a:t> ZAMIESZKIWANIA W GMINIE</a:t>
            </a:r>
            <a:endParaRPr lang="pl-PL" sz="1400" b="1">
              <a:solidFill>
                <a:schemeClr val="tx1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ILOŚĆ ANKIETOWANYCH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3328-40F3-A456-FD130C88D0C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3328-40F3-A456-FD130C88D0C6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3328-40F3-A456-FD130C88D0C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Arkusz1!$A$2:$A$4</c:f>
              <c:strCache>
                <c:ptCount val="3"/>
                <c:pt idx="0">
                  <c:v>od urodzenia</c:v>
                </c:pt>
                <c:pt idx="1">
                  <c:v>kilka-kilkanaście-kilkadziesiąt lat</c:v>
                </c:pt>
                <c:pt idx="2">
                  <c:v>nie dotyczy</c:v>
                </c:pt>
              </c:strCache>
            </c:strRef>
          </c:cat>
          <c:val>
            <c:numRef>
              <c:f>Arkusz1!$B$2:$B$4</c:f>
              <c:numCache>
                <c:formatCode>General</c:formatCode>
                <c:ptCount val="3"/>
                <c:pt idx="0">
                  <c:v>16</c:v>
                </c:pt>
                <c:pt idx="1">
                  <c:v>14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3328-40F3-A456-FD130C88D0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none" spc="0" normalizeH="0" baseline="0">
                <a:solidFill>
                  <a:sysClr val="windowText" lastClr="000000"/>
                </a:solidFill>
                <a:latin typeface="+mj-lt"/>
                <a:ea typeface="+mj-ea"/>
                <a:cs typeface="+mj-cs"/>
              </a:defRPr>
            </a:pPr>
            <a:r>
              <a:rPr lang="pl-PL"/>
              <a:t>PRIORYTETY ROZWOJOWE WEDŁUG ANKIETOWANYCH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0" normalizeH="0" baseline="0">
              <a:solidFill>
                <a:sysClr val="windowText" lastClr="000000"/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Arkusz1!$B$1</c:f>
              <c:strCache>
                <c:ptCount val="1"/>
                <c:pt idx="0">
                  <c:v>ILOŚĆ ODDANYCH GŁOSÓW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Arkusz1!$A$2:$A$25</c:f>
              <c:strCache>
                <c:ptCount val="24"/>
                <c:pt idx="0">
                  <c:v>Budowa nowych i modernizacja istniejących dróg oraz ciągów pieszo-rowerowych.</c:v>
                </c:pt>
                <c:pt idx="1">
                  <c:v>Zwiększenie dostępności do programów mających na celu zmniejszenie bezrobocia i patologii.</c:v>
                </c:pt>
                <c:pt idx="2">
                  <c:v>Rozwój sieci internetowej (w tym szerokopasmowej).</c:v>
                </c:pt>
                <c:pt idx="3">
                  <c:v>Rozwój usług świadczonych drogą elektroniczną</c:v>
                </c:pt>
                <c:pt idx="4">
                  <c:v>Rozwój turystyki, w tym infrastruktury oraz bazy noclegowej i gastronomicznej.</c:v>
                </c:pt>
                <c:pt idx="5">
                  <c:v>Rozwój rolnictwa, w tym nowoczesnych gospodarstw rolnych i przemysłu przetwórczego.</c:v>
                </c:pt>
                <c:pt idx="6">
                  <c:v>Budowa i modernizacja obiektów sportu i rekreacji.</c:v>
                </c:pt>
                <c:pt idx="7">
                  <c:v>Poprawa dostępu do opieki zdrowotnej.</c:v>
                </c:pt>
                <c:pt idx="8">
                  <c:v>Promocja i wsparcie wykorzystania odnawialnych źródeł energii (np. fotowoltaiki).</c:v>
                </c:pt>
                <c:pt idx="9">
                  <c:v>Promocja gminy, w tym: promocja turystyczna i gospodarcza.</c:v>
                </c:pt>
                <c:pt idx="10">
                  <c:v>Rozwój systemu segregacji odpadów w celu obniżenia cen.</c:v>
                </c:pt>
                <c:pt idx="11">
                  <c:v>Poprawa estetyki i zagospodarowanie przestrzeni publicznych (rynku, placów, skwerów, miejsc spotkań).</c:v>
                </c:pt>
                <c:pt idx="12">
                  <c:v>Rozwój infrastruktury technicznej (w tym sieci wodociągowej i kanalizacyjnej).</c:v>
                </c:pt>
                <c:pt idx="13">
                  <c:v>Udogodnienia dla przedsiębiorców (w tym: ulgi, przygotowane tereny pod inwestycje).</c:v>
                </c:pt>
                <c:pt idx="14">
                  <c:v>Rozbudowa miejsc przeznaczonych dla osób starszych i chorych (opieka, rehabilitacja).</c:v>
                </c:pt>
                <c:pt idx="15">
                  <c:v>Budowa i modernizacja obiektów kultury i rozrywki.</c:v>
                </c:pt>
                <c:pt idx="16">
                  <c:v>Rozwój transportu publicznego.</c:v>
                </c:pt>
                <c:pt idx="17">
                  <c:v>Sprowadzenie do gminy dużego inwestora w branży rolno-spożywczej, przetwórczej.</c:v>
                </c:pt>
                <c:pt idx="18">
                  <c:v>Sprowadzenie do gminy dużego inwestora w branży przemysłu czasu wolnego (atrakcji turystycznych).</c:v>
                </c:pt>
                <c:pt idx="19">
                  <c:v>Wspieranie działań i organizacja wydarzeń kulturalnych, sportowych.</c:v>
                </c:pt>
                <c:pt idx="20">
                  <c:v>Modernizacja i doposażenie przedszkoli i szkół.</c:v>
                </c:pt>
                <c:pt idx="21">
                  <c:v>Poprawa dostępu do świadczeń w zakresie opieki społecznej.</c:v>
                </c:pt>
                <c:pt idx="22">
                  <c:v>Wspieranie innowacji i rozwój eksportu usług i produktów.</c:v>
                </c:pt>
                <c:pt idx="23">
                  <c:v>Sprawny urząd i samorząd gminy.</c:v>
                </c:pt>
              </c:strCache>
            </c:strRef>
          </c:cat>
          <c:val>
            <c:numRef>
              <c:f>Arkusz1!$B$2:$B$25</c:f>
              <c:numCache>
                <c:formatCode>General</c:formatCode>
                <c:ptCount val="24"/>
                <c:pt idx="0">
                  <c:v>16</c:v>
                </c:pt>
                <c:pt idx="1">
                  <c:v>5</c:v>
                </c:pt>
                <c:pt idx="2">
                  <c:v>21</c:v>
                </c:pt>
                <c:pt idx="3">
                  <c:v>3</c:v>
                </c:pt>
                <c:pt idx="4">
                  <c:v>3</c:v>
                </c:pt>
                <c:pt idx="5">
                  <c:v>4</c:v>
                </c:pt>
                <c:pt idx="6">
                  <c:v>4</c:v>
                </c:pt>
                <c:pt idx="7">
                  <c:v>23</c:v>
                </c:pt>
                <c:pt idx="8">
                  <c:v>13</c:v>
                </c:pt>
                <c:pt idx="9">
                  <c:v>2</c:v>
                </c:pt>
                <c:pt idx="10">
                  <c:v>13</c:v>
                </c:pt>
                <c:pt idx="11">
                  <c:v>5</c:v>
                </c:pt>
                <c:pt idx="12">
                  <c:v>5</c:v>
                </c:pt>
                <c:pt idx="13">
                  <c:v>6</c:v>
                </c:pt>
                <c:pt idx="14">
                  <c:v>19</c:v>
                </c:pt>
                <c:pt idx="15">
                  <c:v>2</c:v>
                </c:pt>
                <c:pt idx="16">
                  <c:v>15</c:v>
                </c:pt>
                <c:pt idx="17">
                  <c:v>16</c:v>
                </c:pt>
                <c:pt idx="18">
                  <c:v>5</c:v>
                </c:pt>
                <c:pt idx="19">
                  <c:v>1</c:v>
                </c:pt>
                <c:pt idx="20">
                  <c:v>7</c:v>
                </c:pt>
                <c:pt idx="21">
                  <c:v>3</c:v>
                </c:pt>
                <c:pt idx="22">
                  <c:v>3</c:v>
                </c:pt>
                <c:pt idx="2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39A-432C-898D-6527E98BBB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47"/>
        <c:axId val="604623296"/>
        <c:axId val="604621496"/>
      </c:barChart>
      <c:catAx>
        <c:axId val="6046232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604621496"/>
        <c:crosses val="autoZero"/>
        <c:auto val="1"/>
        <c:lblAlgn val="ctr"/>
        <c:lblOffset val="100"/>
        <c:noMultiLvlLbl val="0"/>
      </c:catAx>
      <c:valAx>
        <c:axId val="6046214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604623296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pl-PL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none" spc="0" normalizeH="0" baseline="0">
                <a:solidFill>
                  <a:sysClr val="windowText" lastClr="000000"/>
                </a:solidFill>
                <a:latin typeface="+mj-lt"/>
                <a:ea typeface="+mj-ea"/>
                <a:cs typeface="+mj-cs"/>
              </a:defRPr>
            </a:pPr>
            <a:r>
              <a:rPr lang="pl-PL" sz="1400"/>
              <a:t>WIZJA ROZWOJU GMINY WEDŁUG ANKIETOWANYCH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none" spc="0" normalizeH="0" baseline="0">
              <a:solidFill>
                <a:sysClr val="windowText" lastClr="000000"/>
              </a:solidFill>
              <a:latin typeface="+mj-lt"/>
              <a:ea typeface="+mj-ea"/>
              <a:cs typeface="+mj-cs"/>
            </a:defRPr>
          </a:pPr>
          <a:endParaRPr lang="pl-PL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Arkusz1!$A$10:$A$16</c:f>
              <c:strCache>
                <c:ptCount val="7"/>
                <c:pt idx="0">
                  <c:v>Gmina atrakcyjna dla turystów</c:v>
                </c:pt>
                <c:pt idx="1">
                  <c:v>Gminą przedsiębiorcza, atrakcyjna dla inwestorów i tworząca nowe miejsca pracy</c:v>
                </c:pt>
                <c:pt idx="2">
                  <c:v>Gmina ekologiczna dbająca o środowisko naturalne i estetykę otoczenia</c:v>
                </c:pt>
                <c:pt idx="3">
                  <c:v>Gmina zapewniająca dostęp do wysokiej jakości usług społecznych</c:v>
                </c:pt>
                <c:pt idx="4">
                  <c:v>Gmina walcząca z patologią</c:v>
                </c:pt>
                <c:pt idx="5">
                  <c:v>Gmina przyjazna dla rowerzystów</c:v>
                </c:pt>
                <c:pt idx="6">
                  <c:v>Gmina o rozbudowanej infrastrukturze technicznej</c:v>
                </c:pt>
              </c:strCache>
            </c:strRef>
          </c:cat>
          <c:val>
            <c:numRef>
              <c:f>Arkusz1!$B$10:$B$16</c:f>
              <c:numCache>
                <c:formatCode>General</c:formatCode>
                <c:ptCount val="7"/>
                <c:pt idx="0">
                  <c:v>3</c:v>
                </c:pt>
                <c:pt idx="1">
                  <c:v>20</c:v>
                </c:pt>
                <c:pt idx="2">
                  <c:v>10</c:v>
                </c:pt>
                <c:pt idx="3">
                  <c:v>7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1D1-4EDB-B1F8-C4D28DE619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47"/>
        <c:axId val="602183664"/>
        <c:axId val="602182584"/>
      </c:barChart>
      <c:catAx>
        <c:axId val="6021836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none" spc="0" normalizeH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602182584"/>
        <c:crosses val="autoZero"/>
        <c:auto val="1"/>
        <c:lblAlgn val="ctr"/>
        <c:lblOffset val="100"/>
        <c:noMultiLvlLbl val="0"/>
      </c:catAx>
      <c:valAx>
        <c:axId val="6021825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602183664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pl-PL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4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1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21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Yu Gothic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Yu Gothic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Yu Gothic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Yu Gothic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Yu Gothic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Yu Gothic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Yu Gothic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Yu Gothic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Yu Gothic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Yu Gothic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978072-79F4-43E9-BEDA-4D9FE556C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1640</Words>
  <Characters>9843</Characters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2025-10-21T09:54:00Z</dcterms:created>
  <dcterms:modified xsi:type="dcterms:W3CDTF">2025-10-21T09:54:00Z</dcterms:modified>
</cp:coreProperties>
</file>