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05EF9" w14:textId="6380283C" w:rsidR="005C735F" w:rsidRPr="00880D32" w:rsidRDefault="005C735F" w:rsidP="00FC30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0D32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8F2BB5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FC305A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F2BB5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4785B9C" w14:textId="77777777" w:rsidR="005C735F" w:rsidRPr="00880D32" w:rsidRDefault="005C735F" w:rsidP="00FC30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0D32">
        <w:rPr>
          <w:rFonts w:ascii="Times New Roman" w:hAnsi="Times New Roman" w:cs="Times New Roman"/>
          <w:b/>
          <w:bCs/>
          <w:sz w:val="24"/>
          <w:szCs w:val="24"/>
        </w:rPr>
        <w:t xml:space="preserve">WÓJTA GMINY </w:t>
      </w:r>
      <w:r w:rsidR="005E1ACC" w:rsidRPr="00880D32">
        <w:rPr>
          <w:rFonts w:ascii="Times New Roman" w:hAnsi="Times New Roman" w:cs="Times New Roman"/>
          <w:b/>
          <w:bCs/>
          <w:sz w:val="24"/>
          <w:szCs w:val="24"/>
        </w:rPr>
        <w:t>CEKÓW-KOLONIA</w:t>
      </w:r>
    </w:p>
    <w:p w14:paraId="285F51C1" w14:textId="51FFD49C" w:rsidR="005C735F" w:rsidRPr="00880D32" w:rsidRDefault="005C735F" w:rsidP="00FC305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80D32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 w:rsidR="008F2BB5">
        <w:rPr>
          <w:rFonts w:ascii="Times New Roman" w:hAnsi="Times New Roman" w:cs="Times New Roman"/>
          <w:bCs/>
          <w:sz w:val="24"/>
          <w:szCs w:val="24"/>
        </w:rPr>
        <w:t>02</w:t>
      </w:r>
      <w:r w:rsidRPr="00880D32">
        <w:rPr>
          <w:rFonts w:ascii="Times New Roman" w:hAnsi="Times New Roman" w:cs="Times New Roman"/>
          <w:bCs/>
          <w:sz w:val="24"/>
          <w:szCs w:val="24"/>
        </w:rPr>
        <w:t>.02.202</w:t>
      </w:r>
      <w:r w:rsidR="008F2BB5">
        <w:rPr>
          <w:rFonts w:ascii="Times New Roman" w:hAnsi="Times New Roman" w:cs="Times New Roman"/>
          <w:bCs/>
          <w:sz w:val="24"/>
          <w:szCs w:val="24"/>
        </w:rPr>
        <w:t>3</w:t>
      </w:r>
      <w:r w:rsidRPr="00880D32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6BD02A09" w14:textId="77777777" w:rsidR="005C735F" w:rsidRPr="00880D32" w:rsidRDefault="005C735F" w:rsidP="00FC30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E97BB4" w14:textId="46E206C5" w:rsidR="005C735F" w:rsidRPr="00880D32" w:rsidRDefault="005C735F" w:rsidP="00FC305A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b/>
          <w:bCs/>
        </w:rPr>
      </w:pPr>
      <w:r w:rsidRPr="00880D32">
        <w:rPr>
          <w:b/>
          <w:bCs/>
        </w:rPr>
        <w:t xml:space="preserve">w sprawie ogłoszenia otwartego </w:t>
      </w:r>
      <w:r w:rsidRPr="00880D32">
        <w:rPr>
          <w:rStyle w:val="Pogrubienie"/>
        </w:rPr>
        <w:t xml:space="preserve">konkursu ofert dla organizacji pozarządowych oraz podmiotów wymienionych w art. 3 ust. 3 ustawy o działalności pożytku publicznego </w:t>
      </w:r>
      <w:r w:rsidRPr="00880D32">
        <w:rPr>
          <w:rStyle w:val="Pogrubienie"/>
        </w:rPr>
        <w:br/>
        <w:t>i o wolontariacie na wsparcie realizacji zadań pożytku publicznego w 202</w:t>
      </w:r>
      <w:r w:rsidR="008F2BB5">
        <w:rPr>
          <w:rStyle w:val="Pogrubienie"/>
        </w:rPr>
        <w:t>3</w:t>
      </w:r>
      <w:r w:rsidRPr="00880D32">
        <w:rPr>
          <w:rStyle w:val="Pogrubienie"/>
        </w:rPr>
        <w:t xml:space="preserve"> roku</w:t>
      </w:r>
    </w:p>
    <w:p w14:paraId="373B798A" w14:textId="77777777" w:rsidR="005C735F" w:rsidRPr="00880D32" w:rsidRDefault="005C735F" w:rsidP="00FC30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B2721B" w14:textId="77777777" w:rsidR="005C735F" w:rsidRPr="00880D32" w:rsidRDefault="005C735F" w:rsidP="00FC305A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</w:pPr>
    </w:p>
    <w:p w14:paraId="7BD060E1" w14:textId="5AAECECD" w:rsidR="005C735F" w:rsidRPr="00880D32" w:rsidRDefault="005C735F" w:rsidP="00FC305A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FF0000"/>
        </w:rPr>
      </w:pPr>
      <w:r w:rsidRPr="00880D32">
        <w:t>Na podstawie art. 11 i art. 13 ustawy z dnia 24 kwietnia 2003 r. o działalności pożytku publicznego i o wolontariacie (</w:t>
      </w:r>
      <w:r w:rsidR="00DB7643" w:rsidRPr="00DB7643">
        <w:t>Dz.U. 2022 poz. 1327 ze zm</w:t>
      </w:r>
      <w:r w:rsidR="00DB7643">
        <w:t>.</w:t>
      </w:r>
      <w:r w:rsidRPr="00880D32">
        <w:t xml:space="preserve">) oraz </w:t>
      </w:r>
      <w:r w:rsidR="005E1ACC" w:rsidRPr="00880D32">
        <w:t>Uchwały Rady Gminy Ceków-Kolonia</w:t>
      </w:r>
      <w:r w:rsidR="006560AC" w:rsidRPr="006560AC">
        <w:t xml:space="preserve"> </w:t>
      </w:r>
      <w:r w:rsidR="006560AC">
        <w:t xml:space="preserve">nr </w:t>
      </w:r>
      <w:r w:rsidR="00DB7643" w:rsidRPr="00DB7643">
        <w:t>LVII/333/2022 z dnia 30 listopada 2022</w:t>
      </w:r>
      <w:r w:rsidR="00DB7643">
        <w:t xml:space="preserve"> </w:t>
      </w:r>
      <w:r w:rsidR="006560AC" w:rsidRPr="00880D32">
        <w:t>roku</w:t>
      </w:r>
      <w:r w:rsidR="005E1ACC" w:rsidRPr="00880D32">
        <w:t xml:space="preserve"> w sprawie przyjęcia programu współpracy Gminy Ceków-Kolonia z organizacjami pozarządowymi oraz podmiotami, </w:t>
      </w:r>
      <w:r w:rsidR="00DB7643">
        <w:br/>
      </w:r>
      <w:r w:rsidR="005E1ACC" w:rsidRPr="00880D32">
        <w:t>o których mowa w art. 3 ust. 3 ustawy z dnia 24 kwietnia 2003 r. o działalności pożytku publicznego i o wolontariacie na rok 202</w:t>
      </w:r>
      <w:r w:rsidR="00DB7643">
        <w:t>3</w:t>
      </w:r>
      <w:r w:rsidR="005E1ACC" w:rsidRPr="00880D32">
        <w:t xml:space="preserve"> r.</w:t>
      </w:r>
      <w:r w:rsidRPr="00880D32">
        <w:t>, zarządza się co następuje:</w:t>
      </w:r>
    </w:p>
    <w:p w14:paraId="0421874F" w14:textId="77777777" w:rsidR="005C735F" w:rsidRPr="00880D32" w:rsidRDefault="005C735F" w:rsidP="00FC305A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FF0000"/>
        </w:rPr>
      </w:pPr>
    </w:p>
    <w:p w14:paraId="1550A703" w14:textId="77777777" w:rsidR="005C735F" w:rsidRPr="00880D32" w:rsidRDefault="005C735F" w:rsidP="00FC305A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FF0000"/>
        </w:rPr>
      </w:pPr>
    </w:p>
    <w:p w14:paraId="4345582F" w14:textId="28BEDBBB" w:rsidR="005C735F" w:rsidRPr="00880D32" w:rsidRDefault="005C735F" w:rsidP="00FC305A">
      <w:pPr>
        <w:autoSpaceDE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80D32">
        <w:rPr>
          <w:rFonts w:ascii="Times New Roman" w:eastAsia="TimesNewRomanPSMT" w:hAnsi="Times New Roman" w:cs="Times New Roman"/>
          <w:sz w:val="24"/>
          <w:szCs w:val="24"/>
        </w:rPr>
        <w:t>§ 1</w:t>
      </w:r>
      <w:r w:rsidR="00FC305A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880D32">
        <w:rPr>
          <w:rFonts w:ascii="Times New Roman" w:eastAsia="TimesNewRomanPSMT" w:hAnsi="Times New Roman" w:cs="Times New Roman"/>
          <w:sz w:val="24"/>
          <w:szCs w:val="24"/>
        </w:rPr>
        <w:t>Ogłasza się otwarty konkurs ofert o treści stanowiącej załącznik do niniejszego zarządzenia.</w:t>
      </w:r>
    </w:p>
    <w:p w14:paraId="5654DDBD" w14:textId="77777777" w:rsidR="005C735F" w:rsidRPr="00880D32" w:rsidRDefault="005C735F" w:rsidP="00FC305A">
      <w:pPr>
        <w:autoSpaceDE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672B4F65" w14:textId="13C3BC14" w:rsidR="005C735F" w:rsidRPr="00880D32" w:rsidRDefault="005C735F" w:rsidP="00FC305A">
      <w:pPr>
        <w:tabs>
          <w:tab w:val="left" w:pos="360"/>
          <w:tab w:val="left" w:pos="720"/>
        </w:tabs>
        <w:autoSpaceDE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80D32">
        <w:rPr>
          <w:rFonts w:ascii="Times New Roman" w:eastAsia="TimesNewRomanPSMT" w:hAnsi="Times New Roman" w:cs="Times New Roman"/>
          <w:sz w:val="24"/>
          <w:szCs w:val="24"/>
        </w:rPr>
        <w:t>§ 2</w:t>
      </w:r>
      <w:r w:rsidR="00FC305A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880D32">
        <w:rPr>
          <w:rFonts w:ascii="Times New Roman" w:eastAsia="TimesNewRomanPSMT" w:hAnsi="Times New Roman" w:cs="Times New Roman"/>
          <w:sz w:val="24"/>
          <w:szCs w:val="24"/>
        </w:rPr>
        <w:t>Ogłoszenie, o którym mowa w § 1 umieszcza się w Biuletynie Informacji Publicznej Gminy</w:t>
      </w:r>
      <w:r w:rsidR="00FC305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E1ACC" w:rsidRPr="00880D32">
        <w:rPr>
          <w:rFonts w:ascii="Times New Roman" w:eastAsia="TimesNewRomanPSMT" w:hAnsi="Times New Roman" w:cs="Times New Roman"/>
          <w:sz w:val="24"/>
          <w:szCs w:val="24"/>
        </w:rPr>
        <w:t>Ceków-Kolonia</w:t>
      </w:r>
      <w:r w:rsidRPr="00880D32">
        <w:rPr>
          <w:rFonts w:ascii="Times New Roman" w:eastAsia="TimesNewRomanPSMT" w:hAnsi="Times New Roman" w:cs="Times New Roman"/>
          <w:sz w:val="24"/>
          <w:szCs w:val="24"/>
        </w:rPr>
        <w:t xml:space="preserve">, na stronie internetowej </w:t>
      </w:r>
      <w:hyperlink r:id="rId5" w:history="1">
        <w:r w:rsidR="005E1ACC" w:rsidRPr="00880D32">
          <w:rPr>
            <w:rStyle w:val="Hipercze"/>
            <w:rFonts w:ascii="Times New Roman" w:eastAsia="TimesNewRomanPSMT" w:hAnsi="Times New Roman" w:cs="Times New Roman"/>
            <w:sz w:val="24"/>
            <w:szCs w:val="24"/>
          </w:rPr>
          <w:t>www.cekow.pl</w:t>
        </w:r>
      </w:hyperlink>
      <w:r w:rsidRPr="00880D32">
        <w:rPr>
          <w:rFonts w:ascii="Times New Roman" w:eastAsia="TimesNewRomanPSMT" w:hAnsi="Times New Roman" w:cs="Times New Roman"/>
          <w:sz w:val="24"/>
          <w:szCs w:val="24"/>
        </w:rPr>
        <w:t xml:space="preserve"> oraz na tablicy ogłoszeń w siedzibie Urzędu Gminy w </w:t>
      </w:r>
      <w:r w:rsidR="005E1ACC" w:rsidRPr="00880D32">
        <w:rPr>
          <w:rFonts w:ascii="Times New Roman" w:eastAsia="TimesNewRomanPSMT" w:hAnsi="Times New Roman" w:cs="Times New Roman"/>
          <w:sz w:val="24"/>
          <w:szCs w:val="24"/>
        </w:rPr>
        <w:t>Ceków-Kolonia</w:t>
      </w:r>
      <w:r w:rsidRPr="00880D32">
        <w:rPr>
          <w:rFonts w:ascii="Times New Roman" w:eastAsia="TimesNewRomanPSMT" w:hAnsi="Times New Roman" w:cs="Times New Roman"/>
          <w:sz w:val="24"/>
          <w:szCs w:val="24"/>
        </w:rPr>
        <w:t xml:space="preserve"> ul. </w:t>
      </w:r>
      <w:r w:rsidR="00783E0F" w:rsidRPr="00880D32">
        <w:rPr>
          <w:rFonts w:ascii="Times New Roman" w:eastAsia="TimesNewRomanPSMT" w:hAnsi="Times New Roman" w:cs="Times New Roman"/>
          <w:sz w:val="24"/>
          <w:szCs w:val="24"/>
        </w:rPr>
        <w:t>Ceków-Kolonia 51</w:t>
      </w:r>
      <w:r w:rsidRPr="00880D32">
        <w:rPr>
          <w:rFonts w:ascii="Times New Roman" w:eastAsia="TimesNewRomanPSMT" w:hAnsi="Times New Roman" w:cs="Times New Roman"/>
          <w:sz w:val="24"/>
          <w:szCs w:val="24"/>
        </w:rPr>
        <w:t>, 62-</w:t>
      </w:r>
      <w:r w:rsidR="00783E0F" w:rsidRPr="00880D32">
        <w:rPr>
          <w:rFonts w:ascii="Times New Roman" w:eastAsia="TimesNewRomanPSMT" w:hAnsi="Times New Roman" w:cs="Times New Roman"/>
          <w:sz w:val="24"/>
          <w:szCs w:val="24"/>
        </w:rPr>
        <w:t>834</w:t>
      </w:r>
      <w:r w:rsidRPr="00880D3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83E0F" w:rsidRPr="00880D32">
        <w:rPr>
          <w:rFonts w:ascii="Times New Roman" w:eastAsia="TimesNewRomanPSMT" w:hAnsi="Times New Roman" w:cs="Times New Roman"/>
          <w:sz w:val="24"/>
          <w:szCs w:val="24"/>
        </w:rPr>
        <w:t>Ceków</w:t>
      </w:r>
      <w:r w:rsidRPr="00880D32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0391CE68" w14:textId="77777777" w:rsidR="005C735F" w:rsidRPr="00880D32" w:rsidRDefault="005C735F" w:rsidP="00FC305A">
      <w:pPr>
        <w:autoSpaceDE w:val="0"/>
        <w:jc w:val="both"/>
        <w:rPr>
          <w:rFonts w:ascii="Times New Roman" w:eastAsia="TimesNewRomanPSMT" w:hAnsi="Times New Roman" w:cs="Times New Roman"/>
          <w:color w:val="FF0000"/>
          <w:sz w:val="24"/>
          <w:szCs w:val="24"/>
        </w:rPr>
      </w:pPr>
    </w:p>
    <w:p w14:paraId="4999319C" w14:textId="60E87AFF" w:rsidR="005C735F" w:rsidRPr="00880D32" w:rsidRDefault="005C735F" w:rsidP="00FC305A">
      <w:pPr>
        <w:autoSpaceDE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80D32">
        <w:rPr>
          <w:rFonts w:ascii="Times New Roman" w:eastAsia="TimesNewRomanPSMT" w:hAnsi="Times New Roman" w:cs="Times New Roman"/>
          <w:sz w:val="24"/>
          <w:szCs w:val="24"/>
        </w:rPr>
        <w:t>§ 3</w:t>
      </w:r>
      <w:r w:rsidR="00FC305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80D32">
        <w:rPr>
          <w:rFonts w:ascii="Times New Roman" w:eastAsia="TimesNewRomanPSMT" w:hAnsi="Times New Roman" w:cs="Times New Roman"/>
          <w:sz w:val="24"/>
          <w:szCs w:val="24"/>
        </w:rPr>
        <w:t xml:space="preserve">Wykonanie zarządzenia powierza się </w:t>
      </w:r>
      <w:r w:rsidR="00DB7643">
        <w:rPr>
          <w:rFonts w:ascii="Times New Roman" w:eastAsia="TimesNewRomanPSMT" w:hAnsi="Times New Roman" w:cs="Times New Roman"/>
          <w:sz w:val="24"/>
          <w:szCs w:val="24"/>
        </w:rPr>
        <w:t>referentowi ds. Funduszy</w:t>
      </w:r>
      <w:r w:rsidRPr="00880D32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1510FCCD" w14:textId="77777777" w:rsidR="005C735F" w:rsidRPr="00880D32" w:rsidRDefault="005C735F" w:rsidP="00FC305A">
      <w:pPr>
        <w:autoSpaceDE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0327035E" w14:textId="38CC40A6" w:rsidR="005C735F" w:rsidRPr="00FC305A" w:rsidRDefault="005C735F" w:rsidP="00FC305A">
      <w:pPr>
        <w:autoSpaceDE w:val="0"/>
        <w:jc w:val="both"/>
        <w:rPr>
          <w:rFonts w:ascii="Times New Roman" w:eastAsia="TimesNewRomanPSMT" w:hAnsi="Times New Roman" w:cs="Times New Roman"/>
          <w:color w:val="00B050"/>
          <w:sz w:val="24"/>
          <w:szCs w:val="24"/>
        </w:rPr>
      </w:pPr>
      <w:r w:rsidRPr="00880D32">
        <w:rPr>
          <w:rFonts w:ascii="Times New Roman" w:eastAsia="TimesNewRomanPSMT" w:hAnsi="Times New Roman" w:cs="Times New Roman"/>
          <w:sz w:val="24"/>
          <w:szCs w:val="24"/>
        </w:rPr>
        <w:t>§ 4</w:t>
      </w:r>
      <w:r w:rsidR="00FC305A">
        <w:rPr>
          <w:rFonts w:ascii="Times New Roman" w:eastAsia="TimesNewRomanPSMT" w:hAnsi="Times New Roman" w:cs="Times New Roman"/>
          <w:color w:val="00B050"/>
          <w:sz w:val="24"/>
          <w:szCs w:val="24"/>
        </w:rPr>
        <w:t xml:space="preserve"> </w:t>
      </w:r>
      <w:r w:rsidRPr="00880D32">
        <w:rPr>
          <w:rFonts w:ascii="Times New Roman" w:eastAsia="TimesNewRomanPSMT" w:hAnsi="Times New Roman" w:cs="Times New Roman"/>
          <w:sz w:val="24"/>
          <w:szCs w:val="24"/>
        </w:rPr>
        <w:t>Zarządzenie wchodzi w życie z dniem podpisania.</w:t>
      </w:r>
    </w:p>
    <w:p w14:paraId="0AB8EC2B" w14:textId="77777777" w:rsidR="005C735F" w:rsidRPr="002E01A2" w:rsidRDefault="005C735F" w:rsidP="005C735F">
      <w:pPr>
        <w:autoSpaceDE w:val="0"/>
        <w:jc w:val="both"/>
        <w:rPr>
          <w:rFonts w:eastAsia="TimesNewRomanPSMT"/>
          <w:color w:val="FF0000"/>
        </w:rPr>
      </w:pPr>
    </w:p>
    <w:p w14:paraId="7348D7E1" w14:textId="77777777" w:rsidR="005C735F" w:rsidRPr="002E01A2" w:rsidRDefault="005C735F" w:rsidP="005C735F">
      <w:pPr>
        <w:autoSpaceDE w:val="0"/>
        <w:jc w:val="both"/>
        <w:rPr>
          <w:rFonts w:eastAsia="TimesNewRomanPSMT"/>
          <w:color w:val="FF0000"/>
        </w:rPr>
      </w:pPr>
    </w:p>
    <w:p w14:paraId="4C8ED4A7" w14:textId="77777777" w:rsidR="005C735F" w:rsidRPr="002E01A2" w:rsidRDefault="005C735F" w:rsidP="005C735F">
      <w:pPr>
        <w:autoSpaceDE w:val="0"/>
        <w:jc w:val="both"/>
        <w:rPr>
          <w:rFonts w:ascii="Calibri" w:eastAsia="TimesNewRomanPSMT" w:hAnsi="Calibri"/>
          <w:color w:val="FF0000"/>
        </w:rPr>
      </w:pPr>
    </w:p>
    <w:p w14:paraId="1E80FA63" w14:textId="3499B3C5" w:rsidR="005C735F" w:rsidRDefault="005C735F" w:rsidP="005C735F">
      <w:pPr>
        <w:autoSpaceDE w:val="0"/>
        <w:jc w:val="both"/>
        <w:rPr>
          <w:rFonts w:ascii="Calibri" w:eastAsia="TimesNewRomanPSMT" w:hAnsi="Calibri"/>
          <w:color w:val="FF0000"/>
        </w:rPr>
      </w:pPr>
    </w:p>
    <w:p w14:paraId="079260DD" w14:textId="159ABF07" w:rsidR="00FC305A" w:rsidRDefault="00FC305A" w:rsidP="005C735F">
      <w:pPr>
        <w:autoSpaceDE w:val="0"/>
        <w:jc w:val="both"/>
        <w:rPr>
          <w:rFonts w:ascii="Calibri" w:eastAsia="TimesNewRomanPSMT" w:hAnsi="Calibri"/>
          <w:color w:val="FF0000"/>
        </w:rPr>
      </w:pPr>
    </w:p>
    <w:p w14:paraId="6C9F209E" w14:textId="2FB34CA1" w:rsidR="00FC305A" w:rsidRDefault="00FC305A" w:rsidP="005C735F">
      <w:pPr>
        <w:autoSpaceDE w:val="0"/>
        <w:jc w:val="both"/>
        <w:rPr>
          <w:rFonts w:ascii="Calibri" w:eastAsia="TimesNewRomanPSMT" w:hAnsi="Calibri"/>
          <w:color w:val="FF0000"/>
        </w:rPr>
      </w:pPr>
    </w:p>
    <w:p w14:paraId="0C8F8074" w14:textId="783F8BF3" w:rsidR="00FC305A" w:rsidRDefault="00FC305A" w:rsidP="005C735F">
      <w:pPr>
        <w:autoSpaceDE w:val="0"/>
        <w:jc w:val="both"/>
        <w:rPr>
          <w:rFonts w:ascii="Calibri" w:eastAsia="TimesNewRomanPSMT" w:hAnsi="Calibri"/>
          <w:color w:val="FF0000"/>
        </w:rPr>
      </w:pPr>
    </w:p>
    <w:p w14:paraId="38E8D0C1" w14:textId="77777777" w:rsidR="00FC305A" w:rsidRPr="002E01A2" w:rsidRDefault="00FC305A" w:rsidP="005C735F">
      <w:pPr>
        <w:autoSpaceDE w:val="0"/>
        <w:jc w:val="both"/>
        <w:rPr>
          <w:rFonts w:ascii="Calibri" w:eastAsia="TimesNewRomanPSMT" w:hAnsi="Calibri"/>
          <w:color w:val="FF0000"/>
        </w:rPr>
      </w:pPr>
    </w:p>
    <w:p w14:paraId="55127B22" w14:textId="77777777" w:rsidR="005C735F" w:rsidRPr="002E01A2" w:rsidRDefault="005C735F" w:rsidP="005C735F">
      <w:pPr>
        <w:autoSpaceDE w:val="0"/>
        <w:jc w:val="both"/>
        <w:rPr>
          <w:rFonts w:ascii="Calibri" w:eastAsia="TimesNewRomanPSMT" w:hAnsi="Calibri"/>
          <w:color w:val="FF0000"/>
        </w:rPr>
      </w:pPr>
    </w:p>
    <w:p w14:paraId="5368BD59" w14:textId="5AE1D228" w:rsidR="005C735F" w:rsidRPr="006F78BE" w:rsidRDefault="005C735F" w:rsidP="006F78BE">
      <w:pPr>
        <w:autoSpaceDE w:val="0"/>
        <w:spacing w:after="0" w:line="240" w:lineRule="auto"/>
        <w:jc w:val="right"/>
        <w:rPr>
          <w:rFonts w:ascii="Times New Roman" w:eastAsia="TimesNewRomanPSMT" w:hAnsi="Times New Roman" w:cs="Times New Roman"/>
          <w:sz w:val="20"/>
          <w:szCs w:val="20"/>
        </w:rPr>
      </w:pPr>
      <w:r w:rsidRPr="006F78BE">
        <w:rPr>
          <w:rFonts w:ascii="Times New Roman" w:eastAsia="TimesNewRomanPSMT" w:hAnsi="Times New Roman" w:cs="Times New Roman"/>
          <w:sz w:val="20"/>
          <w:szCs w:val="20"/>
        </w:rPr>
        <w:lastRenderedPageBreak/>
        <w:t xml:space="preserve">Załącznik  </w:t>
      </w:r>
    </w:p>
    <w:p w14:paraId="7434D293" w14:textId="3E332D00" w:rsidR="005C735F" w:rsidRPr="006F78BE" w:rsidRDefault="005C735F" w:rsidP="006F78BE">
      <w:pPr>
        <w:autoSpaceDE w:val="0"/>
        <w:spacing w:after="0" w:line="240" w:lineRule="auto"/>
        <w:jc w:val="right"/>
        <w:rPr>
          <w:rFonts w:ascii="Times New Roman" w:eastAsia="TimesNewRomanPSMT" w:hAnsi="Times New Roman" w:cs="Times New Roman"/>
          <w:sz w:val="20"/>
          <w:szCs w:val="20"/>
        </w:rPr>
      </w:pPr>
      <w:r w:rsidRPr="006F78BE">
        <w:rPr>
          <w:rFonts w:ascii="Times New Roman" w:eastAsia="TimesNewRomanPSMT" w:hAnsi="Times New Roman" w:cs="Times New Roman"/>
          <w:sz w:val="20"/>
          <w:szCs w:val="20"/>
        </w:rPr>
        <w:t xml:space="preserve">do </w:t>
      </w:r>
      <w:r w:rsidR="006560AC" w:rsidRPr="006F78BE">
        <w:rPr>
          <w:rFonts w:ascii="Times New Roman" w:eastAsia="TimesNewRomanPSMT" w:hAnsi="Times New Roman" w:cs="Times New Roman"/>
          <w:sz w:val="20"/>
          <w:szCs w:val="20"/>
        </w:rPr>
        <w:t>Zarządzenia Nr</w:t>
      </w:r>
      <w:r w:rsidRPr="006F78BE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DB7643">
        <w:rPr>
          <w:rFonts w:ascii="Times New Roman" w:eastAsia="TimesNewRomanPSMT" w:hAnsi="Times New Roman" w:cs="Times New Roman"/>
          <w:sz w:val="20"/>
          <w:szCs w:val="20"/>
        </w:rPr>
        <w:t>24</w:t>
      </w:r>
      <w:r w:rsidR="00FC305A" w:rsidRPr="006F78BE">
        <w:rPr>
          <w:rFonts w:ascii="Times New Roman" w:eastAsia="TimesNewRomanPSMT" w:hAnsi="Times New Roman" w:cs="Times New Roman"/>
          <w:sz w:val="20"/>
          <w:szCs w:val="20"/>
        </w:rPr>
        <w:t>/202</w:t>
      </w:r>
      <w:r w:rsidR="00DB7643">
        <w:rPr>
          <w:rFonts w:ascii="Times New Roman" w:eastAsia="TimesNewRomanPSMT" w:hAnsi="Times New Roman" w:cs="Times New Roman"/>
          <w:sz w:val="20"/>
          <w:szCs w:val="20"/>
        </w:rPr>
        <w:t>3</w:t>
      </w:r>
    </w:p>
    <w:p w14:paraId="297F4A0A" w14:textId="77777777" w:rsidR="005C735F" w:rsidRPr="006F78BE" w:rsidRDefault="005C735F" w:rsidP="006F78BE">
      <w:pPr>
        <w:autoSpaceDE w:val="0"/>
        <w:spacing w:after="0" w:line="240" w:lineRule="auto"/>
        <w:jc w:val="right"/>
        <w:rPr>
          <w:rFonts w:ascii="Times New Roman" w:eastAsia="TimesNewRomanPSMT" w:hAnsi="Times New Roman" w:cs="Times New Roman"/>
          <w:sz w:val="20"/>
          <w:szCs w:val="20"/>
        </w:rPr>
      </w:pPr>
      <w:r w:rsidRPr="006F78BE">
        <w:rPr>
          <w:rFonts w:ascii="Times New Roman" w:eastAsia="TimesNewRomanPSMT" w:hAnsi="Times New Roman" w:cs="Times New Roman"/>
          <w:sz w:val="20"/>
          <w:szCs w:val="20"/>
        </w:rPr>
        <w:t xml:space="preserve">Wójta Gminy </w:t>
      </w:r>
      <w:r w:rsidR="005E1ACC" w:rsidRPr="006F78BE">
        <w:rPr>
          <w:rFonts w:ascii="Times New Roman" w:eastAsia="TimesNewRomanPSMT" w:hAnsi="Times New Roman" w:cs="Times New Roman"/>
          <w:sz w:val="20"/>
          <w:szCs w:val="20"/>
        </w:rPr>
        <w:t>Ceków-Kolonia</w:t>
      </w:r>
    </w:p>
    <w:p w14:paraId="13482632" w14:textId="634F78DE" w:rsidR="005C735F" w:rsidRPr="00EF4994" w:rsidRDefault="005C735F" w:rsidP="006F78BE">
      <w:pPr>
        <w:autoSpaceDE w:val="0"/>
        <w:spacing w:after="0" w:line="240" w:lineRule="auto"/>
        <w:ind w:left="5664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6F78BE">
        <w:rPr>
          <w:rFonts w:ascii="Times New Roman" w:eastAsia="TimesNewRomanPSMT" w:hAnsi="Times New Roman" w:cs="Times New Roman"/>
          <w:sz w:val="20"/>
          <w:szCs w:val="20"/>
        </w:rPr>
        <w:t xml:space="preserve">z dnia </w:t>
      </w:r>
      <w:r w:rsidR="00DB7643">
        <w:rPr>
          <w:rFonts w:ascii="Times New Roman" w:eastAsia="TimesNewRomanPSMT" w:hAnsi="Times New Roman" w:cs="Times New Roman"/>
          <w:sz w:val="20"/>
          <w:szCs w:val="20"/>
        </w:rPr>
        <w:t>02</w:t>
      </w:r>
      <w:r w:rsidRPr="006F78BE">
        <w:rPr>
          <w:rFonts w:ascii="Times New Roman" w:eastAsia="TimesNewRomanPSMT" w:hAnsi="Times New Roman" w:cs="Times New Roman"/>
          <w:sz w:val="20"/>
          <w:szCs w:val="20"/>
        </w:rPr>
        <w:t>.02.202</w:t>
      </w:r>
      <w:r w:rsidR="00DB7643">
        <w:rPr>
          <w:rFonts w:ascii="Times New Roman" w:eastAsia="TimesNewRomanPSMT" w:hAnsi="Times New Roman" w:cs="Times New Roman"/>
          <w:sz w:val="20"/>
          <w:szCs w:val="20"/>
        </w:rPr>
        <w:t>3</w:t>
      </w:r>
      <w:r w:rsidRPr="006F78BE">
        <w:rPr>
          <w:rFonts w:ascii="Times New Roman" w:eastAsia="TimesNewRomanPSMT" w:hAnsi="Times New Roman" w:cs="Times New Roman"/>
          <w:sz w:val="20"/>
          <w:szCs w:val="20"/>
        </w:rPr>
        <w:t xml:space="preserve"> roku</w:t>
      </w:r>
    </w:p>
    <w:p w14:paraId="51EE075B" w14:textId="77777777" w:rsidR="005C735F" w:rsidRPr="00EF4994" w:rsidRDefault="005C735F" w:rsidP="006F78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9D1AEE" w14:textId="77777777" w:rsidR="005C735F" w:rsidRPr="00EF4994" w:rsidRDefault="005C735F" w:rsidP="00DB6D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1EF361" w14:textId="77777777" w:rsidR="00BA622E" w:rsidRPr="00EF4994" w:rsidRDefault="008A3D82" w:rsidP="00DB6D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994">
        <w:rPr>
          <w:rFonts w:ascii="Times New Roman" w:hAnsi="Times New Roman" w:cs="Times New Roman"/>
          <w:b/>
          <w:sz w:val="24"/>
          <w:szCs w:val="24"/>
        </w:rPr>
        <w:t>Wójt Gminy Ceków-Kolonia</w:t>
      </w:r>
    </w:p>
    <w:p w14:paraId="176B9EB1" w14:textId="37C785D9" w:rsidR="008A3D82" w:rsidRPr="00EF4994" w:rsidRDefault="008A3D82" w:rsidP="00FC30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994">
        <w:rPr>
          <w:rFonts w:ascii="Times New Roman" w:hAnsi="Times New Roman" w:cs="Times New Roman"/>
          <w:sz w:val="24"/>
          <w:szCs w:val="24"/>
        </w:rPr>
        <w:t xml:space="preserve">Na podstawie art.  11 i art. 13 ustawy z dnia 24 kwietnia 2003 r. o działalności </w:t>
      </w:r>
      <w:r w:rsidR="00DB6DDF" w:rsidRPr="00EF4994">
        <w:rPr>
          <w:rFonts w:ascii="Times New Roman" w:hAnsi="Times New Roman" w:cs="Times New Roman"/>
          <w:sz w:val="24"/>
          <w:szCs w:val="24"/>
        </w:rPr>
        <w:t>pożytku publicznego i </w:t>
      </w:r>
      <w:r w:rsidRPr="00EF4994">
        <w:rPr>
          <w:rFonts w:ascii="Times New Roman" w:hAnsi="Times New Roman" w:cs="Times New Roman"/>
          <w:sz w:val="24"/>
          <w:szCs w:val="24"/>
        </w:rPr>
        <w:t>wolontariacie (</w:t>
      </w:r>
      <w:r w:rsidR="00DB7643" w:rsidRPr="00DB7643">
        <w:rPr>
          <w:rFonts w:ascii="Times New Roman" w:hAnsi="Times New Roman" w:cs="Times New Roman"/>
          <w:sz w:val="24"/>
          <w:szCs w:val="24"/>
        </w:rPr>
        <w:t>Dz.U. 2022 poz. 1327 ze zm</w:t>
      </w:r>
      <w:r w:rsidR="001978E1" w:rsidRPr="00EF4994">
        <w:rPr>
          <w:rFonts w:ascii="Times New Roman" w:hAnsi="Times New Roman" w:cs="Times New Roman"/>
          <w:sz w:val="24"/>
          <w:szCs w:val="24"/>
        </w:rPr>
        <w:t>.</w:t>
      </w:r>
      <w:r w:rsidRPr="00EF4994">
        <w:rPr>
          <w:rFonts w:ascii="Times New Roman" w:hAnsi="Times New Roman" w:cs="Times New Roman"/>
          <w:sz w:val="24"/>
          <w:szCs w:val="24"/>
        </w:rPr>
        <w:t xml:space="preserve">) oraz Uchwały Rady Gminy Ceków-Kolonia </w:t>
      </w:r>
      <w:r w:rsidR="00164C37" w:rsidRPr="00EF4994">
        <w:rPr>
          <w:rFonts w:ascii="Times New Roman" w:hAnsi="Times New Roman" w:cs="Times New Roman"/>
          <w:sz w:val="24"/>
          <w:szCs w:val="24"/>
        </w:rPr>
        <w:t xml:space="preserve">nr </w:t>
      </w:r>
      <w:r w:rsidR="00DB7643" w:rsidRPr="00DB7643">
        <w:rPr>
          <w:rFonts w:ascii="Times New Roman" w:hAnsi="Times New Roman" w:cs="Times New Roman"/>
          <w:sz w:val="24"/>
          <w:szCs w:val="24"/>
        </w:rPr>
        <w:t xml:space="preserve">LVII/333/2022 z dnia 30 listopada 2022 </w:t>
      </w:r>
      <w:r w:rsidRPr="00EF4994">
        <w:rPr>
          <w:rFonts w:ascii="Times New Roman" w:hAnsi="Times New Roman" w:cs="Times New Roman"/>
          <w:sz w:val="24"/>
          <w:szCs w:val="24"/>
        </w:rPr>
        <w:t xml:space="preserve">roku w sprawie przyjęcia programu współpracy Gminy Ceków-Kolonia z organizacjami pozarządowymi oraz podmiotami, </w:t>
      </w:r>
      <w:r w:rsidR="003A5F82">
        <w:rPr>
          <w:rFonts w:ascii="Times New Roman" w:hAnsi="Times New Roman" w:cs="Times New Roman"/>
          <w:sz w:val="24"/>
          <w:szCs w:val="24"/>
        </w:rPr>
        <w:br/>
      </w:r>
      <w:r w:rsidRPr="00EF4994">
        <w:rPr>
          <w:rFonts w:ascii="Times New Roman" w:hAnsi="Times New Roman" w:cs="Times New Roman"/>
          <w:sz w:val="24"/>
          <w:szCs w:val="24"/>
        </w:rPr>
        <w:t xml:space="preserve">o których mowa w art. 3 ust. 3 ustawy z </w:t>
      </w:r>
      <w:r w:rsidR="006560AC" w:rsidRPr="00EF4994">
        <w:rPr>
          <w:rFonts w:ascii="Times New Roman" w:hAnsi="Times New Roman" w:cs="Times New Roman"/>
          <w:sz w:val="24"/>
          <w:szCs w:val="24"/>
        </w:rPr>
        <w:t>dnia 24</w:t>
      </w:r>
      <w:r w:rsidR="00DB6DDF" w:rsidRPr="00EF4994">
        <w:rPr>
          <w:rFonts w:ascii="Times New Roman" w:hAnsi="Times New Roman" w:cs="Times New Roman"/>
          <w:sz w:val="24"/>
          <w:szCs w:val="24"/>
        </w:rPr>
        <w:t xml:space="preserve"> kwietnia</w:t>
      </w:r>
      <w:r w:rsidR="00164C37" w:rsidRPr="00EF4994">
        <w:rPr>
          <w:rFonts w:ascii="Times New Roman" w:hAnsi="Times New Roman" w:cs="Times New Roman"/>
          <w:sz w:val="24"/>
          <w:szCs w:val="24"/>
        </w:rPr>
        <w:t xml:space="preserve"> </w:t>
      </w:r>
      <w:r w:rsidR="00DB6DDF" w:rsidRPr="00EF4994">
        <w:rPr>
          <w:rFonts w:ascii="Times New Roman" w:hAnsi="Times New Roman" w:cs="Times New Roman"/>
          <w:sz w:val="24"/>
          <w:szCs w:val="24"/>
        </w:rPr>
        <w:t>2003 r. o </w:t>
      </w:r>
      <w:r w:rsidRPr="00EF4994">
        <w:rPr>
          <w:rFonts w:ascii="Times New Roman" w:hAnsi="Times New Roman" w:cs="Times New Roman"/>
          <w:sz w:val="24"/>
          <w:szCs w:val="24"/>
        </w:rPr>
        <w:t>działalności pożytku publicznego i o wolontariacie na rok 202</w:t>
      </w:r>
      <w:r w:rsidR="00DB7643">
        <w:rPr>
          <w:rFonts w:ascii="Times New Roman" w:hAnsi="Times New Roman" w:cs="Times New Roman"/>
          <w:sz w:val="24"/>
          <w:szCs w:val="24"/>
        </w:rPr>
        <w:t>3</w:t>
      </w:r>
      <w:r w:rsidRPr="00EF4994">
        <w:rPr>
          <w:rFonts w:ascii="Times New Roman" w:hAnsi="Times New Roman" w:cs="Times New Roman"/>
          <w:sz w:val="24"/>
          <w:szCs w:val="24"/>
        </w:rPr>
        <w:t xml:space="preserve"> r. zarządzam:</w:t>
      </w:r>
      <w:r w:rsidR="00DB76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3A699" w14:textId="77777777" w:rsidR="008A3D82" w:rsidRPr="00EF4994" w:rsidRDefault="00DB6DDF" w:rsidP="00FC30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994">
        <w:rPr>
          <w:rFonts w:ascii="Times New Roman" w:hAnsi="Times New Roman" w:cs="Times New Roman"/>
          <w:b/>
          <w:sz w:val="24"/>
          <w:szCs w:val="24"/>
        </w:rPr>
        <w:t>o</w:t>
      </w:r>
      <w:r w:rsidR="008A3D82" w:rsidRPr="00EF4994">
        <w:rPr>
          <w:rFonts w:ascii="Times New Roman" w:hAnsi="Times New Roman" w:cs="Times New Roman"/>
          <w:b/>
          <w:sz w:val="24"/>
          <w:szCs w:val="24"/>
        </w:rPr>
        <w:t>głaszam otwarty konkurs ofert</w:t>
      </w:r>
    </w:p>
    <w:p w14:paraId="050AFB33" w14:textId="768C6F58" w:rsidR="00012052" w:rsidRPr="00EF4994" w:rsidRDefault="00012052" w:rsidP="00FC30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994">
        <w:rPr>
          <w:rFonts w:ascii="Times New Roman" w:hAnsi="Times New Roman" w:cs="Times New Roman"/>
          <w:b/>
          <w:sz w:val="24"/>
          <w:szCs w:val="24"/>
        </w:rPr>
        <w:t xml:space="preserve">na zadanie </w:t>
      </w:r>
      <w:r w:rsidRPr="00EF4994">
        <w:rPr>
          <w:rStyle w:val="Pogrubienie"/>
          <w:rFonts w:ascii="Times New Roman" w:hAnsi="Times New Roman" w:cs="Times New Roman"/>
          <w:sz w:val="24"/>
          <w:szCs w:val="24"/>
        </w:rPr>
        <w:t>„</w:t>
      </w:r>
      <w:r w:rsidR="004C55A6" w:rsidRPr="00EF4994">
        <w:rPr>
          <w:rStyle w:val="Pogrubienie"/>
          <w:rFonts w:ascii="Times New Roman" w:hAnsi="Times New Roman" w:cs="Times New Roman"/>
          <w:sz w:val="24"/>
          <w:szCs w:val="24"/>
        </w:rPr>
        <w:t xml:space="preserve">Nieodpłatne przekazanie żywności najuboższym mieszkańcom Gminy Ceków-Kolonia wraz z dowiezieniem jej na miejsce rozładunku – Ceków-Kolonia 51, </w:t>
      </w:r>
      <w:r w:rsidR="003A5F82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4C55A6" w:rsidRPr="00EF4994">
        <w:rPr>
          <w:rStyle w:val="Pogrubienie"/>
          <w:rFonts w:ascii="Times New Roman" w:hAnsi="Times New Roman" w:cs="Times New Roman"/>
          <w:sz w:val="24"/>
          <w:szCs w:val="24"/>
        </w:rPr>
        <w:t>62-834 Ceków</w:t>
      </w:r>
      <w:r w:rsidRPr="00EF4994">
        <w:rPr>
          <w:rStyle w:val="Pogrubienie"/>
          <w:rFonts w:ascii="Times New Roman" w:hAnsi="Times New Roman" w:cs="Times New Roman"/>
          <w:sz w:val="24"/>
          <w:szCs w:val="24"/>
        </w:rPr>
        <w:t>”</w:t>
      </w:r>
    </w:p>
    <w:p w14:paraId="11538F2C" w14:textId="7D4B9BCC" w:rsidR="008A3D82" w:rsidRPr="00EF4994" w:rsidRDefault="001222F3" w:rsidP="00FC30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A3D82" w:rsidRPr="00EF4994">
        <w:rPr>
          <w:rFonts w:ascii="Times New Roman" w:hAnsi="Times New Roman" w:cs="Times New Roman"/>
          <w:sz w:val="24"/>
          <w:szCs w:val="24"/>
        </w:rPr>
        <w:t>a wsparcie realizacji zadań publicznych przez organizację pozarządowe oraz podmioty wymienione w</w:t>
      </w:r>
      <w:r w:rsidR="00DB6DDF" w:rsidRPr="00EF4994">
        <w:rPr>
          <w:rFonts w:ascii="Times New Roman" w:hAnsi="Times New Roman" w:cs="Times New Roman"/>
          <w:sz w:val="24"/>
          <w:szCs w:val="24"/>
        </w:rPr>
        <w:t> </w:t>
      </w:r>
      <w:r w:rsidR="008A3D82" w:rsidRPr="00EF4994">
        <w:rPr>
          <w:rFonts w:ascii="Times New Roman" w:hAnsi="Times New Roman" w:cs="Times New Roman"/>
          <w:sz w:val="24"/>
          <w:szCs w:val="24"/>
        </w:rPr>
        <w:t xml:space="preserve">art. 3 ust 3 w/w ustawy, prowadzące działalność statutową w danej dziedzinie poprzez dofinansowanie zadań realizowanych na rzecz mieszkańców gminy Ceków-Kolonia </w:t>
      </w:r>
      <w:r w:rsidR="003A5F82">
        <w:rPr>
          <w:rFonts w:ascii="Times New Roman" w:hAnsi="Times New Roman" w:cs="Times New Roman"/>
          <w:sz w:val="24"/>
          <w:szCs w:val="24"/>
        </w:rPr>
        <w:br/>
      </w:r>
      <w:r w:rsidR="008A3D82" w:rsidRPr="00EF4994">
        <w:rPr>
          <w:rFonts w:ascii="Times New Roman" w:hAnsi="Times New Roman" w:cs="Times New Roman"/>
          <w:sz w:val="24"/>
          <w:szCs w:val="24"/>
        </w:rPr>
        <w:t xml:space="preserve">w zakresie prowadzenia działań związanych z dożywianiem rodzin i osób znajdujących się </w:t>
      </w:r>
      <w:r w:rsidR="003A5F82">
        <w:rPr>
          <w:rFonts w:ascii="Times New Roman" w:hAnsi="Times New Roman" w:cs="Times New Roman"/>
          <w:sz w:val="24"/>
          <w:szCs w:val="24"/>
        </w:rPr>
        <w:br/>
      </w:r>
      <w:r w:rsidR="008A3D82" w:rsidRPr="00EF4994">
        <w:rPr>
          <w:rFonts w:ascii="Times New Roman" w:hAnsi="Times New Roman" w:cs="Times New Roman"/>
          <w:sz w:val="24"/>
          <w:szCs w:val="24"/>
        </w:rPr>
        <w:t>w trudnej sytuacji życiowej i materialnej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A854F0" w14:textId="18EB608A" w:rsidR="008A3D82" w:rsidRPr="00EF4994" w:rsidRDefault="008A3D82" w:rsidP="00FC305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994">
        <w:rPr>
          <w:rFonts w:ascii="Times New Roman" w:hAnsi="Times New Roman" w:cs="Times New Roman"/>
          <w:sz w:val="24"/>
          <w:szCs w:val="24"/>
        </w:rPr>
        <w:t xml:space="preserve">Na realizację zadań planuje się przeznaczyć kwotę – </w:t>
      </w:r>
      <w:r w:rsidR="00DB7643">
        <w:rPr>
          <w:rFonts w:ascii="Times New Roman" w:hAnsi="Times New Roman" w:cs="Times New Roman"/>
          <w:sz w:val="24"/>
          <w:szCs w:val="24"/>
        </w:rPr>
        <w:t>8</w:t>
      </w:r>
      <w:r w:rsidR="004C55A6" w:rsidRPr="00EF4994">
        <w:rPr>
          <w:rFonts w:ascii="Times New Roman" w:hAnsi="Times New Roman" w:cs="Times New Roman"/>
          <w:sz w:val="24"/>
          <w:szCs w:val="24"/>
        </w:rPr>
        <w:t xml:space="preserve"> 500</w:t>
      </w:r>
      <w:r w:rsidR="001E1C92" w:rsidRPr="00EF4994">
        <w:rPr>
          <w:rFonts w:ascii="Times New Roman" w:hAnsi="Times New Roman" w:cs="Times New Roman"/>
          <w:sz w:val="24"/>
          <w:szCs w:val="24"/>
        </w:rPr>
        <w:t xml:space="preserve"> złotych (</w:t>
      </w:r>
      <w:r w:rsidR="002F1235" w:rsidRPr="00EF4994">
        <w:rPr>
          <w:rFonts w:ascii="Times New Roman" w:hAnsi="Times New Roman" w:cs="Times New Roman"/>
          <w:sz w:val="24"/>
          <w:szCs w:val="24"/>
        </w:rPr>
        <w:t xml:space="preserve">słownie: </w:t>
      </w:r>
      <w:r w:rsidR="00DB7643">
        <w:rPr>
          <w:rFonts w:ascii="Times New Roman" w:hAnsi="Times New Roman" w:cs="Times New Roman"/>
          <w:sz w:val="24"/>
          <w:szCs w:val="24"/>
        </w:rPr>
        <w:t>osiem</w:t>
      </w:r>
      <w:r w:rsidR="002F1235" w:rsidRPr="00EF4994">
        <w:rPr>
          <w:rFonts w:ascii="Times New Roman" w:hAnsi="Times New Roman" w:cs="Times New Roman"/>
          <w:sz w:val="24"/>
          <w:szCs w:val="24"/>
        </w:rPr>
        <w:t xml:space="preserve"> tysięcy pięćset złotych)</w:t>
      </w:r>
    </w:p>
    <w:p w14:paraId="4DCF5FBE" w14:textId="65CDFC00" w:rsidR="008A3D82" w:rsidRPr="00EF4994" w:rsidRDefault="008A3D82" w:rsidP="00FC305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994">
        <w:rPr>
          <w:rFonts w:ascii="Times New Roman" w:hAnsi="Times New Roman" w:cs="Times New Roman"/>
          <w:sz w:val="24"/>
          <w:szCs w:val="24"/>
        </w:rPr>
        <w:t xml:space="preserve">Termin realizacji zadania – od dnia zawarcia umowy do dnia 31 </w:t>
      </w:r>
      <w:r w:rsidR="004C55A6" w:rsidRPr="00EF4994">
        <w:rPr>
          <w:rFonts w:ascii="Times New Roman" w:hAnsi="Times New Roman" w:cs="Times New Roman"/>
          <w:sz w:val="24"/>
          <w:szCs w:val="24"/>
        </w:rPr>
        <w:t>grudnia</w:t>
      </w:r>
      <w:r w:rsidRPr="00EF4994">
        <w:rPr>
          <w:rFonts w:ascii="Times New Roman" w:hAnsi="Times New Roman" w:cs="Times New Roman"/>
          <w:sz w:val="24"/>
          <w:szCs w:val="24"/>
        </w:rPr>
        <w:t xml:space="preserve"> 202</w:t>
      </w:r>
      <w:r w:rsidR="00DB7643">
        <w:rPr>
          <w:rFonts w:ascii="Times New Roman" w:hAnsi="Times New Roman" w:cs="Times New Roman"/>
          <w:sz w:val="24"/>
          <w:szCs w:val="24"/>
        </w:rPr>
        <w:t>3</w:t>
      </w:r>
      <w:r w:rsidRPr="00EF499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798CCB9" w14:textId="0C2A7DDB" w:rsidR="008A3D82" w:rsidRPr="00EF4994" w:rsidRDefault="008A3D82" w:rsidP="00FC305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994">
        <w:rPr>
          <w:rFonts w:ascii="Times New Roman" w:hAnsi="Times New Roman" w:cs="Times New Roman"/>
          <w:sz w:val="24"/>
          <w:szCs w:val="24"/>
        </w:rPr>
        <w:t>Termin złożenia oferty do dnia</w:t>
      </w:r>
      <w:r w:rsidR="001E1C92" w:rsidRPr="00EF4994">
        <w:rPr>
          <w:rFonts w:ascii="Times New Roman" w:hAnsi="Times New Roman" w:cs="Times New Roman"/>
          <w:sz w:val="24"/>
          <w:szCs w:val="24"/>
        </w:rPr>
        <w:t xml:space="preserve"> </w:t>
      </w:r>
      <w:r w:rsidR="00DB7643">
        <w:rPr>
          <w:rFonts w:ascii="Times New Roman" w:hAnsi="Times New Roman" w:cs="Times New Roman"/>
          <w:sz w:val="24"/>
          <w:szCs w:val="24"/>
        </w:rPr>
        <w:t>23 luty</w:t>
      </w:r>
      <w:r w:rsidR="001E1C92" w:rsidRPr="00EF4994">
        <w:rPr>
          <w:rFonts w:ascii="Times New Roman" w:hAnsi="Times New Roman" w:cs="Times New Roman"/>
          <w:sz w:val="24"/>
          <w:szCs w:val="24"/>
        </w:rPr>
        <w:t xml:space="preserve"> 202</w:t>
      </w:r>
      <w:r w:rsidR="00DB7643">
        <w:rPr>
          <w:rFonts w:ascii="Times New Roman" w:hAnsi="Times New Roman" w:cs="Times New Roman"/>
          <w:sz w:val="24"/>
          <w:szCs w:val="24"/>
        </w:rPr>
        <w:t>3</w:t>
      </w:r>
      <w:r w:rsidR="001E1C92" w:rsidRPr="00EF4994">
        <w:rPr>
          <w:rFonts w:ascii="Times New Roman" w:hAnsi="Times New Roman" w:cs="Times New Roman"/>
          <w:sz w:val="24"/>
          <w:szCs w:val="24"/>
        </w:rPr>
        <w:t xml:space="preserve"> r. </w:t>
      </w:r>
      <w:r w:rsidR="006F78BE">
        <w:rPr>
          <w:rFonts w:ascii="Times New Roman" w:hAnsi="Times New Roman" w:cs="Times New Roman"/>
          <w:sz w:val="24"/>
          <w:szCs w:val="24"/>
        </w:rPr>
        <w:t>do godz. 15:00</w:t>
      </w:r>
    </w:p>
    <w:p w14:paraId="2BF2A0BC" w14:textId="6D3C66F2" w:rsidR="00E27664" w:rsidRPr="00EF4994" w:rsidRDefault="008A3D82" w:rsidP="001222F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4994">
        <w:rPr>
          <w:rFonts w:ascii="Times New Roman" w:hAnsi="Times New Roman" w:cs="Times New Roman"/>
          <w:sz w:val="24"/>
          <w:szCs w:val="24"/>
        </w:rPr>
        <w:t xml:space="preserve">Informację o zadaniach tego samego rodzaju </w:t>
      </w:r>
      <w:r w:rsidR="00E27664" w:rsidRPr="00EF4994">
        <w:rPr>
          <w:rFonts w:ascii="Times New Roman" w:hAnsi="Times New Roman" w:cs="Times New Roman"/>
          <w:sz w:val="24"/>
          <w:szCs w:val="24"/>
        </w:rPr>
        <w:t>realizowanych w roku 20</w:t>
      </w:r>
      <w:r w:rsidR="001978E1" w:rsidRPr="00EF4994">
        <w:rPr>
          <w:rFonts w:ascii="Times New Roman" w:hAnsi="Times New Roman" w:cs="Times New Roman"/>
          <w:sz w:val="24"/>
          <w:szCs w:val="24"/>
        </w:rPr>
        <w:t>2</w:t>
      </w:r>
      <w:r w:rsidR="00DB7643">
        <w:rPr>
          <w:rFonts w:ascii="Times New Roman" w:hAnsi="Times New Roman" w:cs="Times New Roman"/>
          <w:sz w:val="24"/>
          <w:szCs w:val="24"/>
        </w:rPr>
        <w:t>2</w:t>
      </w:r>
      <w:r w:rsidR="00E27664" w:rsidRPr="00EF4994">
        <w:rPr>
          <w:rFonts w:ascii="Times New Roman" w:hAnsi="Times New Roman" w:cs="Times New Roman"/>
          <w:sz w:val="24"/>
          <w:szCs w:val="24"/>
        </w:rPr>
        <w:t xml:space="preserve"> r.</w:t>
      </w:r>
      <w:r w:rsidR="003C382D">
        <w:rPr>
          <w:rFonts w:ascii="Times New Roman" w:hAnsi="Times New Roman" w:cs="Times New Roman"/>
          <w:sz w:val="24"/>
          <w:szCs w:val="24"/>
        </w:rPr>
        <w:t xml:space="preserve"> oraz bieżącym</w:t>
      </w:r>
    </w:p>
    <w:p w14:paraId="78C98C58" w14:textId="27AAB080" w:rsidR="00463848" w:rsidRDefault="001222F3" w:rsidP="001222F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b w:val="0"/>
        </w:rPr>
      </w:pPr>
      <w:r>
        <w:t xml:space="preserve"> </w:t>
      </w:r>
      <w:r w:rsidR="00012052" w:rsidRPr="00EF4994">
        <w:t>Informacja o zadaniach tego samego rodzaju realizowanych w</w:t>
      </w:r>
      <w:r w:rsidR="003C382D">
        <w:t xml:space="preserve"> </w:t>
      </w:r>
      <w:r w:rsidR="00012052" w:rsidRPr="00EF4994">
        <w:t>20</w:t>
      </w:r>
      <w:r w:rsidR="00210FC1" w:rsidRPr="00EF4994">
        <w:t>2</w:t>
      </w:r>
      <w:r w:rsidR="00DB7643">
        <w:t>2</w:t>
      </w:r>
      <w:r w:rsidR="00012052" w:rsidRPr="00EF4994">
        <w:t xml:space="preserve"> r.</w:t>
      </w:r>
      <w:r w:rsidR="00012052" w:rsidRPr="00EF4994">
        <w:rPr>
          <w:rStyle w:val="Pogrubienie"/>
        </w:rPr>
        <w:t xml:space="preserve"> </w:t>
      </w:r>
    </w:p>
    <w:p w14:paraId="05B3A516" w14:textId="13CEBC4C" w:rsidR="00463848" w:rsidRDefault="00012052" w:rsidP="00FC305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  <w:r w:rsidRPr="00463848">
        <w:rPr>
          <w:rStyle w:val="Pogrubienie"/>
          <w:b w:val="0"/>
          <w:bCs w:val="0"/>
        </w:rPr>
        <w:t xml:space="preserve">Na zadanie </w:t>
      </w:r>
      <w:r w:rsidR="00463848" w:rsidRPr="00463848">
        <w:rPr>
          <w:rStyle w:val="Pogrubienie"/>
          <w:b w:val="0"/>
          <w:bCs w:val="0"/>
        </w:rPr>
        <w:t>Nieodpłatne przekazanie żywności najuboższym mieszkańcom Gminy Ceków-Kolonia wraz z dowiezieniem jej na miejsce rozładunku – Ceków-Kolonia 51, 62-834 Ceków</w:t>
      </w:r>
      <w:r w:rsidR="00463848" w:rsidRPr="00463848">
        <w:rPr>
          <w:rStyle w:val="Pogrubienie"/>
        </w:rPr>
        <w:t xml:space="preserve"> </w:t>
      </w:r>
      <w:r w:rsidR="00463848" w:rsidRPr="00463848">
        <w:rPr>
          <w:rStyle w:val="Pogrubienie"/>
          <w:b w:val="0"/>
          <w:bCs w:val="0"/>
        </w:rPr>
        <w:t>– Wsparcie żywnością najuboższych mieszkańców gminy Ceków-Kolonia</w:t>
      </w:r>
      <w:r w:rsidR="00463848">
        <w:rPr>
          <w:rStyle w:val="Pogrubienie"/>
        </w:rPr>
        <w:t xml:space="preserve"> </w:t>
      </w:r>
      <w:r w:rsidRPr="00EF4994">
        <w:t xml:space="preserve">udzielono organizacjom pozarządowym i podmiotom, o których mowa w ustawie z dnia 24 kwietnia </w:t>
      </w:r>
      <w:r w:rsidR="00463848">
        <w:br/>
      </w:r>
      <w:r w:rsidRPr="00EF4994">
        <w:t>2003</w:t>
      </w:r>
      <w:r w:rsidR="00463848">
        <w:t xml:space="preserve"> </w:t>
      </w:r>
      <w:r w:rsidRPr="00EF4994">
        <w:t xml:space="preserve">r. o działalności pożytku publicznego i o wolontariacie w art. 3 ust. 3 dotacji w kwocie </w:t>
      </w:r>
      <w:r w:rsidR="00463848">
        <w:br/>
      </w:r>
      <w:r w:rsidR="004C55A6" w:rsidRPr="00EF4994">
        <w:t>6</w:t>
      </w:r>
      <w:r w:rsidR="001978E1" w:rsidRPr="00EF4994">
        <w:t xml:space="preserve"> </w:t>
      </w:r>
      <w:r w:rsidR="004C55A6" w:rsidRPr="00EF4994">
        <w:t>500,00</w:t>
      </w:r>
      <w:r w:rsidRPr="00EF4994">
        <w:t xml:space="preserve"> zł.</w:t>
      </w:r>
      <w:r w:rsidR="00463848">
        <w:rPr>
          <w:bCs/>
        </w:rPr>
        <w:t xml:space="preserve"> </w:t>
      </w:r>
    </w:p>
    <w:p w14:paraId="2BA0301C" w14:textId="2A07BB92" w:rsidR="00012052" w:rsidRPr="00463848" w:rsidRDefault="003C382D" w:rsidP="00FC305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  <w:r>
        <w:lastRenderedPageBreak/>
        <w:t xml:space="preserve">W roku bieżącym nie realizowano zadań tego samego typu. </w:t>
      </w:r>
    </w:p>
    <w:p w14:paraId="07FAEF6E" w14:textId="77777777" w:rsidR="00DB7643" w:rsidRPr="00FC305A" w:rsidRDefault="00DB7643" w:rsidP="00FC305A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</w:p>
    <w:p w14:paraId="6EE1B818" w14:textId="4EA29DE0" w:rsidR="00EF4994" w:rsidRDefault="00E27664" w:rsidP="00FC305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994">
        <w:rPr>
          <w:rFonts w:ascii="Times New Roman" w:hAnsi="Times New Roman" w:cs="Times New Roman"/>
          <w:sz w:val="24"/>
          <w:szCs w:val="24"/>
        </w:rPr>
        <w:t>Zadanie wymaga w szczególności – pozyskiwanie, magazynowanie, dystrybucj</w:t>
      </w:r>
      <w:r w:rsidR="00DB7643">
        <w:rPr>
          <w:rFonts w:ascii="Times New Roman" w:hAnsi="Times New Roman" w:cs="Times New Roman"/>
          <w:sz w:val="24"/>
          <w:szCs w:val="24"/>
        </w:rPr>
        <w:t>ę</w:t>
      </w:r>
      <w:r w:rsidRPr="00EF4994">
        <w:rPr>
          <w:rFonts w:ascii="Times New Roman" w:hAnsi="Times New Roman" w:cs="Times New Roman"/>
          <w:sz w:val="24"/>
          <w:szCs w:val="24"/>
        </w:rPr>
        <w:t xml:space="preserve"> oraz monitoring wydawan</w:t>
      </w:r>
      <w:r w:rsidR="00DB7643">
        <w:rPr>
          <w:rFonts w:ascii="Times New Roman" w:hAnsi="Times New Roman" w:cs="Times New Roman"/>
          <w:sz w:val="24"/>
          <w:szCs w:val="24"/>
        </w:rPr>
        <w:t xml:space="preserve">ej </w:t>
      </w:r>
      <w:r w:rsidRPr="00EF4994">
        <w:rPr>
          <w:rFonts w:ascii="Times New Roman" w:hAnsi="Times New Roman" w:cs="Times New Roman"/>
          <w:sz w:val="24"/>
          <w:szCs w:val="24"/>
        </w:rPr>
        <w:t>żywności przy współpracy z Gminnym Ośrodkiem Pomocy Społecznej w Cekowie-Kolonii.</w:t>
      </w:r>
    </w:p>
    <w:p w14:paraId="3F6F5228" w14:textId="77777777" w:rsidR="006F78BE" w:rsidRPr="006F78BE" w:rsidRDefault="006F78BE" w:rsidP="006F7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8082EA" w14:textId="5685E684" w:rsidR="00293DA5" w:rsidRPr="003A5F82" w:rsidRDefault="00293DA5" w:rsidP="00FC305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b/>
          <w:sz w:val="24"/>
          <w:szCs w:val="24"/>
        </w:rPr>
        <w:t>Zasady przyznawania dotacji:</w:t>
      </w:r>
    </w:p>
    <w:p w14:paraId="4A2B3914" w14:textId="77777777" w:rsidR="00293DA5" w:rsidRPr="00EF4994" w:rsidRDefault="00293DA5" w:rsidP="00FC305A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720" w:right="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Udzielenie dotacji na dofinansowanie realizacji zadań publicznych wykonywanych przez organizacje pozarządowe i inne podmioty, które prowadzą swoją działalność na</w:t>
      </w:r>
    </w:p>
    <w:p w14:paraId="77398795" w14:textId="4331B544" w:rsidR="00293DA5" w:rsidRPr="00EF4994" w:rsidRDefault="00293DA5" w:rsidP="00FC305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rzecz mieszkańców </w:t>
      </w:r>
      <w:r w:rsidR="00120322" w:rsidRPr="00EF4994">
        <w:rPr>
          <w:rFonts w:ascii="Times New Roman" w:eastAsia="Times New Roman" w:hAnsi="Times New Roman" w:cs="Times New Roman"/>
          <w:sz w:val="24"/>
          <w:szCs w:val="24"/>
        </w:rPr>
        <w:t xml:space="preserve">Gminy Ceków-Kolonia 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odbywa się po przeprowadzeniu otwartego konkursu ofert na zasadach określonych w ustawie z dnia 24 kwietnia 2003 r. </w:t>
      </w:r>
      <w:r w:rsidR="00DB6DDF" w:rsidRPr="00EF4994">
        <w:rPr>
          <w:rFonts w:ascii="Times New Roman" w:eastAsia="Times New Roman" w:hAnsi="Times New Roman" w:cs="Times New Roman"/>
          <w:sz w:val="24"/>
          <w:szCs w:val="24"/>
        </w:rPr>
        <w:t>o 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>działalności pożytku publicznego i o wolontariacie (</w:t>
      </w:r>
      <w:r w:rsidR="00DB7643" w:rsidRPr="00DB7643">
        <w:rPr>
          <w:rFonts w:ascii="Times New Roman" w:eastAsia="Times New Roman" w:hAnsi="Times New Roman" w:cs="Times New Roman"/>
          <w:sz w:val="24"/>
          <w:szCs w:val="24"/>
        </w:rPr>
        <w:t xml:space="preserve">Dz.U. 2022 poz. 1327 ze </w:t>
      </w:r>
      <w:proofErr w:type="spellStart"/>
      <w:r w:rsidR="00DB7643" w:rsidRPr="00DB7643">
        <w:rPr>
          <w:rFonts w:ascii="Times New Roman" w:eastAsia="Times New Roman" w:hAnsi="Times New Roman" w:cs="Times New Roman"/>
          <w:sz w:val="24"/>
          <w:szCs w:val="24"/>
        </w:rPr>
        <w:t>zm</w:t>
      </w:r>
      <w:proofErr w:type="spellEnd"/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) oraz </w:t>
      </w:r>
      <w:r w:rsidR="00120322" w:rsidRPr="00EF4994">
        <w:rPr>
          <w:rFonts w:ascii="Times New Roman" w:eastAsia="Times New Roman" w:hAnsi="Times New Roman" w:cs="Times New Roman"/>
          <w:sz w:val="24"/>
          <w:szCs w:val="24"/>
        </w:rPr>
        <w:t xml:space="preserve">Uchwały Rady Gminy Ceków-Kolonia z dnia </w:t>
      </w:r>
      <w:r w:rsidR="00DB7643">
        <w:rPr>
          <w:rFonts w:ascii="Times New Roman" w:eastAsia="Times New Roman" w:hAnsi="Times New Roman" w:cs="Times New Roman"/>
          <w:sz w:val="24"/>
          <w:szCs w:val="24"/>
        </w:rPr>
        <w:t>30</w:t>
      </w:r>
      <w:r w:rsidR="00210FC1" w:rsidRPr="00EF4994">
        <w:rPr>
          <w:rFonts w:ascii="Times New Roman" w:eastAsia="Times New Roman" w:hAnsi="Times New Roman" w:cs="Times New Roman"/>
          <w:sz w:val="24"/>
          <w:szCs w:val="24"/>
        </w:rPr>
        <w:t xml:space="preserve"> listopada 202</w:t>
      </w:r>
      <w:r w:rsidR="00DB76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0FC1" w:rsidRPr="00EF49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20322" w:rsidRPr="00EF4994">
        <w:rPr>
          <w:rFonts w:ascii="Times New Roman" w:eastAsia="Times New Roman" w:hAnsi="Times New Roman" w:cs="Times New Roman"/>
          <w:sz w:val="24"/>
          <w:szCs w:val="24"/>
        </w:rPr>
        <w:t xml:space="preserve">w sprawie przyjęcia programu współpracy Gminy Ceków-Kolonia z organizacjami pozarządowymi oraz podmiotami, o których mowa w art. 3 ust. 3 ustawy z dnia  </w:t>
      </w:r>
      <w:r w:rsidR="003A5F82">
        <w:rPr>
          <w:rFonts w:ascii="Times New Roman" w:eastAsia="Times New Roman" w:hAnsi="Times New Roman" w:cs="Times New Roman"/>
          <w:sz w:val="24"/>
          <w:szCs w:val="24"/>
        </w:rPr>
        <w:br/>
      </w:r>
      <w:r w:rsidR="00120322" w:rsidRPr="00EF4994">
        <w:rPr>
          <w:rFonts w:ascii="Times New Roman" w:eastAsia="Times New Roman" w:hAnsi="Times New Roman" w:cs="Times New Roman"/>
          <w:sz w:val="24"/>
          <w:szCs w:val="24"/>
        </w:rPr>
        <w:t xml:space="preserve">24 kwietnia  2003 r. o działalności pożytku publicznego i o wolontariacie na rok </w:t>
      </w:r>
      <w:r w:rsidR="003A5F82">
        <w:rPr>
          <w:rFonts w:ascii="Times New Roman" w:eastAsia="Times New Roman" w:hAnsi="Times New Roman" w:cs="Times New Roman"/>
          <w:sz w:val="24"/>
          <w:szCs w:val="24"/>
        </w:rPr>
        <w:br/>
      </w:r>
      <w:r w:rsidR="00120322" w:rsidRPr="00EF499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B7643">
        <w:rPr>
          <w:rFonts w:ascii="Times New Roman" w:eastAsia="Times New Roman" w:hAnsi="Times New Roman" w:cs="Times New Roman"/>
          <w:sz w:val="24"/>
          <w:szCs w:val="24"/>
        </w:rPr>
        <w:t>3</w:t>
      </w:r>
      <w:r w:rsidR="00120322" w:rsidRPr="00EF4994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032612AA" w14:textId="4BFC2532" w:rsidR="00293DA5" w:rsidRPr="003A5F82" w:rsidRDefault="00293DA5" w:rsidP="00FC305A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Dotacja na dofinansowania realizowanego zadania dotyczy wsparcia realizacji zadania. </w:t>
      </w:r>
      <w:r w:rsidRPr="00EF4994">
        <w:rPr>
          <w:rFonts w:ascii="Times New Roman" w:eastAsia="Times New Roman" w:hAnsi="Times New Roman" w:cs="Times New Roman"/>
          <w:b/>
          <w:bCs/>
          <w:sz w:val="24"/>
          <w:szCs w:val="24"/>
        </w:rPr>
        <w:t>Dofinansowanie nie może przekraczać 90% całkowitych kosztów zadania.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 Całkowity koszt zadania publicznego stanowi sumę kwot: dotacji, innych środków finansowych (środków finansowych własnych, środków ze świadczeń pieniężnych od odbiorców zadania publicznego, środków finansowych z innych źródeł publicznych, pozostałych środków) wkładu osobowego, wkładu rzeczowego. Inne środki finansowe, wkładu osobowy, wkładu rzeczowy nie mogą być finansowane ze środków publicznych Gminy </w:t>
      </w:r>
      <w:r w:rsidR="002628AD" w:rsidRPr="00EF4994">
        <w:rPr>
          <w:rFonts w:ascii="Times New Roman" w:eastAsia="Times New Roman" w:hAnsi="Times New Roman" w:cs="Times New Roman"/>
          <w:sz w:val="24"/>
          <w:szCs w:val="24"/>
        </w:rPr>
        <w:t>Ceków-Kolonia.</w:t>
      </w:r>
    </w:p>
    <w:p w14:paraId="66A6B86E" w14:textId="77777777" w:rsidR="00293DA5" w:rsidRPr="00EF4994" w:rsidRDefault="00293DA5" w:rsidP="00FC305A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Oferent może wydatkować środki przyznane mu w trybie dotacji po dacie podpisania umowy. Wydatki poniesione przed tą datą nie będą mogły być rozliczone z dotacji. Koszty związane z realizacją dotowanego zadania powstałe przed datą podpisania umowy, a mieszczące się w terminie realizacji zadania publicznego mogą być pokryte</w:t>
      </w:r>
    </w:p>
    <w:p w14:paraId="24FE4867" w14:textId="77777777" w:rsidR="00293DA5" w:rsidRPr="00EF4994" w:rsidRDefault="00293DA5" w:rsidP="00FC305A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8"/>
      <w:bookmarkEnd w:id="0"/>
      <w:r w:rsidRPr="00EF4994">
        <w:rPr>
          <w:rFonts w:ascii="Times New Roman" w:eastAsia="Times New Roman" w:hAnsi="Times New Roman" w:cs="Times New Roman"/>
          <w:sz w:val="24"/>
          <w:szCs w:val="24"/>
        </w:rPr>
        <w:t>ze środków własnych Oferenta.</w:t>
      </w:r>
    </w:p>
    <w:p w14:paraId="4A2C6C3D" w14:textId="77777777" w:rsidR="00293DA5" w:rsidRPr="00EF4994" w:rsidRDefault="00293DA5" w:rsidP="00FC305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277D05" w14:textId="5AA7CCAD" w:rsidR="00293DA5" w:rsidRPr="003A5F82" w:rsidRDefault="00293DA5" w:rsidP="003A5F82">
      <w:pPr>
        <w:numPr>
          <w:ilvl w:val="0"/>
          <w:numId w:val="4"/>
        </w:numPr>
        <w:tabs>
          <w:tab w:val="left" w:pos="720"/>
        </w:tabs>
        <w:spacing w:after="0" w:line="360" w:lineRule="auto"/>
        <w:ind w:left="7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lastRenderedPageBreak/>
        <w:t>Z dotacji mogą być poniesione koszty bezpośrednio zwi</w:t>
      </w:r>
      <w:r w:rsidR="00DB6DDF" w:rsidRPr="00EF4994">
        <w:rPr>
          <w:rFonts w:ascii="Times New Roman" w:eastAsia="Times New Roman" w:hAnsi="Times New Roman" w:cs="Times New Roman"/>
          <w:sz w:val="24"/>
          <w:szCs w:val="24"/>
        </w:rPr>
        <w:t xml:space="preserve">ązane z realizacją zadania, </w:t>
      </w:r>
      <w:r w:rsidR="003A5F82">
        <w:rPr>
          <w:rFonts w:ascii="Times New Roman" w:eastAsia="Times New Roman" w:hAnsi="Times New Roman" w:cs="Times New Roman"/>
          <w:sz w:val="24"/>
          <w:szCs w:val="24"/>
        </w:rPr>
        <w:br/>
      </w:r>
      <w:r w:rsidR="00DB6DDF" w:rsidRPr="00EF4994">
        <w:rPr>
          <w:rFonts w:ascii="Times New Roman" w:eastAsia="Times New Roman" w:hAnsi="Times New Roman" w:cs="Times New Roman"/>
          <w:sz w:val="24"/>
          <w:szCs w:val="24"/>
        </w:rPr>
        <w:t>a w 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>szczególności:</w:t>
      </w:r>
    </w:p>
    <w:p w14:paraId="4D55F5DC" w14:textId="49AB5E29" w:rsidR="00293DA5" w:rsidRPr="00EF4994" w:rsidRDefault="00293DA5" w:rsidP="003A5F82">
      <w:pPr>
        <w:tabs>
          <w:tab w:val="left" w:pos="760"/>
        </w:tabs>
        <w:spacing w:line="360" w:lineRule="auto"/>
        <w:ind w:left="780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ab/>
        <w:t>koszty związane z wynagrodzeniem osób niezbędnych do realizacji zadania ze składkami na ubezpieczenia społeczne od tych osób,</w:t>
      </w:r>
    </w:p>
    <w:p w14:paraId="3F0B6D58" w14:textId="43CE332C" w:rsidR="00293DA5" w:rsidRPr="003A5F82" w:rsidRDefault="00293DA5" w:rsidP="003A5F82">
      <w:pPr>
        <w:numPr>
          <w:ilvl w:val="1"/>
          <w:numId w:val="5"/>
        </w:numPr>
        <w:tabs>
          <w:tab w:val="left" w:pos="800"/>
        </w:tabs>
        <w:spacing w:after="0" w:line="360" w:lineRule="auto"/>
        <w:ind w:left="800" w:hanging="3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koszty rzeczowe:</w:t>
      </w:r>
    </w:p>
    <w:p w14:paraId="11354A39" w14:textId="38AB7577" w:rsidR="00293DA5" w:rsidRPr="003A5F82" w:rsidRDefault="00293DA5" w:rsidP="003A5F82">
      <w:pPr>
        <w:pStyle w:val="Akapitzlist"/>
        <w:numPr>
          <w:ilvl w:val="1"/>
          <w:numId w:val="25"/>
        </w:numPr>
        <w:tabs>
          <w:tab w:val="left" w:pos="720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koszty realizacji zadania wynikające ze specyfiki realizowanego zadania (np. zakup sprzętu, zakup materiałów programowych, rzeczowych nagród konkursowych dla uczestników projektu, biletów wstępu, środków żywności itp.),</w:t>
      </w:r>
    </w:p>
    <w:p w14:paraId="29B7B9E7" w14:textId="1C8B5A24" w:rsidR="00293DA5" w:rsidRPr="003A5F82" w:rsidRDefault="00293DA5" w:rsidP="003A5F82">
      <w:pPr>
        <w:pStyle w:val="Akapitzlist"/>
        <w:numPr>
          <w:ilvl w:val="1"/>
          <w:numId w:val="25"/>
        </w:numPr>
        <w:tabs>
          <w:tab w:val="left" w:pos="720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koszty lokalowe (czynsz, media – gaz, energia, woda, ogrzewanie) – tylko w części dotyczącej realizacji zadania,</w:t>
      </w:r>
    </w:p>
    <w:p w14:paraId="70BF78FA" w14:textId="3EF86FEB" w:rsidR="00293DA5" w:rsidRPr="003A5F82" w:rsidRDefault="00293DA5" w:rsidP="003A5F82">
      <w:pPr>
        <w:pStyle w:val="Akapitzlist"/>
        <w:numPr>
          <w:ilvl w:val="1"/>
          <w:numId w:val="25"/>
        </w:numPr>
        <w:tabs>
          <w:tab w:val="left" w:pos="720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koszty delegacji i przejazdów niezbędnych przy realizacji zadania,</w:t>
      </w:r>
    </w:p>
    <w:p w14:paraId="61C10488" w14:textId="772AA296" w:rsidR="00293DA5" w:rsidRPr="003A5F82" w:rsidRDefault="00293DA5" w:rsidP="003A5F82">
      <w:pPr>
        <w:pStyle w:val="Akapitzlist"/>
        <w:numPr>
          <w:ilvl w:val="1"/>
          <w:numId w:val="25"/>
        </w:numPr>
        <w:tabs>
          <w:tab w:val="left" w:pos="720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koszty administracyjne zadania tylko w części dotyczącej realizacji zadania (nie mogą przekraczać 20% wnioskowanej/otrzymanej dotacji, np. koszty telekomunikacyjne, zakup materiałów biurowych, obsługa księgowa itp.),</w:t>
      </w:r>
    </w:p>
    <w:p w14:paraId="23F47855" w14:textId="1CFE3363" w:rsidR="00293DA5" w:rsidRPr="003A5F82" w:rsidRDefault="00293DA5" w:rsidP="003A5F82">
      <w:pPr>
        <w:numPr>
          <w:ilvl w:val="0"/>
          <w:numId w:val="6"/>
        </w:numPr>
        <w:tabs>
          <w:tab w:val="left" w:pos="756"/>
        </w:tabs>
        <w:spacing w:after="0" w:line="360" w:lineRule="auto"/>
        <w:ind w:left="780" w:hanging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zakup usług wynikających ze specyfiki realizowanego zadania (np. usługi poligraficzne, transport, wyżywienie, zakwaterowanie, obsługa techniczna, ubezpieczenie uczestników zadania).</w:t>
      </w:r>
    </w:p>
    <w:p w14:paraId="7D98ADA7" w14:textId="2DCD17BB" w:rsidR="00293DA5" w:rsidRPr="003A5F82" w:rsidRDefault="00293DA5" w:rsidP="003A5F82">
      <w:pPr>
        <w:numPr>
          <w:ilvl w:val="0"/>
          <w:numId w:val="7"/>
        </w:numPr>
        <w:tabs>
          <w:tab w:val="left" w:pos="720"/>
        </w:tabs>
        <w:spacing w:after="0" w:line="360" w:lineRule="auto"/>
        <w:ind w:left="7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Złożenie oferty nie jest równoznaczne z przyznaniem dotacji lub przyznaniem dotacji w oczekiwanej wysokości. Kwota przyznanej dotacji może być niższa od określonej w ofercie. W takim przypadku oferent zobowiązany jest do przedstawienia zaktualizowanego opisu, harmonogramu i kosztorysu realizacji zadania.</w:t>
      </w:r>
    </w:p>
    <w:p w14:paraId="03DA4701" w14:textId="558300E7" w:rsidR="00293DA5" w:rsidRPr="003A5F82" w:rsidRDefault="00AA541F" w:rsidP="003A5F82">
      <w:pPr>
        <w:numPr>
          <w:ilvl w:val="0"/>
          <w:numId w:val="7"/>
        </w:numPr>
        <w:tabs>
          <w:tab w:val="left" w:pos="720"/>
        </w:tabs>
        <w:spacing w:after="0" w:line="360" w:lineRule="auto"/>
        <w:ind w:left="7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Wójt Gminy Ceków-Kolonia może</w:t>
      </w:r>
      <w:r w:rsidR="00293DA5" w:rsidRPr="00EF4994">
        <w:rPr>
          <w:rFonts w:ascii="Times New Roman" w:eastAsia="Times New Roman" w:hAnsi="Times New Roman" w:cs="Times New Roman"/>
          <w:sz w:val="24"/>
          <w:szCs w:val="24"/>
        </w:rPr>
        <w:t xml:space="preserve"> odmówić podmiotowi wyłonionemu w konkursie przyznanej dotacji i podpisania umowy, gdy okaże się, iż rzeczywisty zakres realizowanego zadania znacząco odbiega od opisanego w ofercie, podmiot lub jego reprezentanci utracą zdolności do czynności prawnych, zostaną ujawnione nieznane wcześniej okoliczności podważające wiarygodność merytoryczną lub finansową oferenta.</w:t>
      </w:r>
    </w:p>
    <w:p w14:paraId="18E92F11" w14:textId="7263EA7A" w:rsidR="00293DA5" w:rsidRPr="003A5F82" w:rsidRDefault="00293DA5" w:rsidP="003A5F82">
      <w:pPr>
        <w:numPr>
          <w:ilvl w:val="0"/>
          <w:numId w:val="7"/>
        </w:numPr>
        <w:tabs>
          <w:tab w:val="left" w:pos="720"/>
        </w:tabs>
        <w:spacing w:after="0" w:line="360" w:lineRule="auto"/>
        <w:ind w:left="7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Szczegółowe i ostateczne warunki realizacji, finansowania i rozliczania zadania reguluje umowa zawarta pomiędzy oferentem a </w:t>
      </w:r>
      <w:r w:rsidR="001D426D" w:rsidRPr="00EF4994">
        <w:rPr>
          <w:rFonts w:ascii="Times New Roman" w:eastAsia="Times New Roman" w:hAnsi="Times New Roman" w:cs="Times New Roman"/>
          <w:sz w:val="24"/>
          <w:szCs w:val="24"/>
        </w:rPr>
        <w:t>Gminą Ceków-Kolonia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64C37" w:rsidRPr="00EF4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>zgodna</w:t>
      </w:r>
      <w:r w:rsidR="00164C37" w:rsidRPr="00EF4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C37" w:rsidRPr="00EF4994">
        <w:rPr>
          <w:rFonts w:ascii="Times New Roman" w:eastAsia="Times New Roman" w:hAnsi="Times New Roman" w:cs="Times New Roman"/>
          <w:sz w:val="24"/>
          <w:szCs w:val="24"/>
        </w:rPr>
        <w:br/>
      </w:r>
      <w:r w:rsidRPr="00EF4994">
        <w:rPr>
          <w:rFonts w:ascii="Times New Roman" w:eastAsia="Times New Roman" w:hAnsi="Times New Roman" w:cs="Times New Roman"/>
          <w:sz w:val="24"/>
          <w:szCs w:val="24"/>
        </w:rPr>
        <w:t>z Rozporządzeniem Przewodniczące Komitetu Do Spraw Pożytku Publicznego z dnia 24 października 2018 r. w sprawie wzorów ofert i ramowych wzorów umów dotyczących realizacji zadań publicznych oraz wzorów sprawozdań z wykonania tych zadań (Dz.U. z 2018 r., poz.</w:t>
      </w:r>
      <w:r w:rsidR="003A5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>2057).</w:t>
      </w:r>
    </w:p>
    <w:p w14:paraId="44BF4F48" w14:textId="77777777" w:rsidR="00293DA5" w:rsidRPr="00EF4994" w:rsidRDefault="00293DA5" w:rsidP="003A5F8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Miejsce i tryb składania ofert:</w:t>
      </w:r>
    </w:p>
    <w:p w14:paraId="1B4A1FEB" w14:textId="371642AD" w:rsidR="00293DA5" w:rsidRPr="003A5F82" w:rsidRDefault="00164C37" w:rsidP="003A5F82">
      <w:pPr>
        <w:numPr>
          <w:ilvl w:val="0"/>
          <w:numId w:val="8"/>
        </w:numPr>
        <w:tabs>
          <w:tab w:val="left" w:pos="720"/>
        </w:tabs>
        <w:spacing w:after="0" w:line="360" w:lineRule="auto"/>
        <w:ind w:left="7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Oferty należy sporządzić na</w:t>
      </w:r>
      <w:r w:rsidR="00293DA5" w:rsidRPr="00EF4994">
        <w:rPr>
          <w:rFonts w:ascii="Times New Roman" w:eastAsia="Times New Roman" w:hAnsi="Times New Roman" w:cs="Times New Roman"/>
          <w:sz w:val="24"/>
          <w:szCs w:val="24"/>
        </w:rPr>
        <w:t xml:space="preserve"> formularzu według wzoru stanowiącego załącznik</w:t>
      </w:r>
      <w:r w:rsidR="00116A0C" w:rsidRPr="00EF4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DA5" w:rsidRPr="00EF4994">
        <w:rPr>
          <w:rFonts w:ascii="Times New Roman" w:eastAsia="Times New Roman" w:hAnsi="Times New Roman" w:cs="Times New Roman"/>
          <w:sz w:val="24"/>
          <w:szCs w:val="24"/>
        </w:rPr>
        <w:t>do Rozporządzeniem Przewodniczące Komitetu Do Spraw Pożytku Publicznego z dnia 24 października 2018 r. w sprawie wzorów ofert i ramowych wzorów umów dotyczących realizacji zadań publicznych oraz wzorów sprawozdań z wykonania tych zadań (Dz.U. z 2018 r., poz.2057). Wszystkie pozycje formularza oferty muszą zostać wypełnione zgodnie z pouczeniem co do sposobu wypełniania oferty.</w:t>
      </w:r>
    </w:p>
    <w:p w14:paraId="60E21E6E" w14:textId="525ACE47" w:rsidR="00293DA5" w:rsidRPr="003A5F82" w:rsidRDefault="00293DA5" w:rsidP="003A5F82">
      <w:pPr>
        <w:numPr>
          <w:ilvl w:val="0"/>
          <w:numId w:val="9"/>
        </w:numPr>
        <w:tabs>
          <w:tab w:val="left" w:pos="720"/>
        </w:tabs>
        <w:spacing w:after="0" w:line="360" w:lineRule="auto"/>
        <w:ind w:left="7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Do oferty należy dołączyć następujące dokumenty:</w:t>
      </w:r>
    </w:p>
    <w:p w14:paraId="37C7039B" w14:textId="0B457923" w:rsidR="00293DA5" w:rsidRPr="003A5F82" w:rsidRDefault="002B195F" w:rsidP="003A5F82">
      <w:pPr>
        <w:pStyle w:val="Akapitzlist"/>
        <w:numPr>
          <w:ilvl w:val="0"/>
          <w:numId w:val="26"/>
        </w:numPr>
        <w:tabs>
          <w:tab w:val="left" w:pos="8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643">
        <w:rPr>
          <w:rFonts w:ascii="Times New Roman" w:eastAsia="Times New Roman" w:hAnsi="Times New Roman" w:cs="Times New Roman"/>
          <w:sz w:val="24"/>
          <w:szCs w:val="24"/>
        </w:rPr>
        <w:t xml:space="preserve">Wyciąg z KRS, a </w:t>
      </w:r>
      <w:r w:rsidR="00293DA5" w:rsidRPr="00EF4994">
        <w:rPr>
          <w:rFonts w:ascii="Times New Roman" w:eastAsia="Times New Roman" w:hAnsi="Times New Roman" w:cs="Times New Roman"/>
          <w:sz w:val="24"/>
          <w:szCs w:val="24"/>
        </w:rPr>
        <w:t>w przypadku gdy oferent nie podlega wpisowi w Krajowym Rejestrze Sądowym potwierdzoną za zgodność z oryginałem kopię aktualnego wyciągu z innego rejestru lub ewidencji, ewentualnie inny dokument potwierdzający osobowość prawną oferenta. Odpis musi być zgodny z aktualnym stanem faktycznym i prawnym, niezależnie od tego, kiedy został wydany</w:t>
      </w:r>
    </w:p>
    <w:p w14:paraId="4466E6D3" w14:textId="7E273E28" w:rsidR="00293DA5" w:rsidRPr="003A5F82" w:rsidRDefault="00293DA5" w:rsidP="003A5F82">
      <w:pPr>
        <w:pStyle w:val="Akapitzlist"/>
        <w:numPr>
          <w:ilvl w:val="0"/>
          <w:numId w:val="26"/>
        </w:numPr>
        <w:tabs>
          <w:tab w:val="left" w:pos="98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w przypadku wyboru innego sposobu reprezentacji podmiotów składających ofertę wspólną niż wynikających z Krajowego Rejestru Sądowego lub innego właściwego</w:t>
      </w:r>
      <w:bookmarkStart w:id="1" w:name="page9"/>
      <w:bookmarkEnd w:id="1"/>
      <w:r w:rsidR="00674AD3" w:rsidRPr="00EF4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rejestru – dokument potwierdzający upoważnienie do działania w imieniu </w:t>
      </w:r>
      <w:r w:rsidR="003A5F82">
        <w:rPr>
          <w:rFonts w:ascii="Times New Roman" w:eastAsia="Times New Roman" w:hAnsi="Times New Roman" w:cs="Times New Roman"/>
          <w:sz w:val="24"/>
          <w:szCs w:val="24"/>
        </w:rPr>
        <w:br/>
      </w:r>
      <w:r w:rsidRPr="00EF4994">
        <w:rPr>
          <w:rFonts w:ascii="Times New Roman" w:eastAsia="Times New Roman" w:hAnsi="Times New Roman" w:cs="Times New Roman"/>
          <w:sz w:val="24"/>
          <w:szCs w:val="24"/>
        </w:rPr>
        <w:t>oferenta(-ów);</w:t>
      </w:r>
    </w:p>
    <w:p w14:paraId="650AD4FB" w14:textId="0BB7D603" w:rsidR="000B6F11" w:rsidRPr="000B6F11" w:rsidRDefault="00293DA5" w:rsidP="003A5F82">
      <w:pPr>
        <w:pStyle w:val="Akapitzlist"/>
        <w:numPr>
          <w:ilvl w:val="0"/>
          <w:numId w:val="26"/>
        </w:numPr>
        <w:tabs>
          <w:tab w:val="left" w:pos="1017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w przypadku złożenia oferty wspólnej – umowa zawarta między organizacjami pozarządowymi lub innymi uprawnionymi podmiotami określająca zakres ich świadczeń składających się na realizację zadania;</w:t>
      </w:r>
    </w:p>
    <w:p w14:paraId="46D97D66" w14:textId="02197629" w:rsidR="000B6F11" w:rsidRPr="000B6F11" w:rsidRDefault="00293DA5" w:rsidP="003A5F82">
      <w:pPr>
        <w:pStyle w:val="Akapitzlist"/>
        <w:numPr>
          <w:ilvl w:val="0"/>
          <w:numId w:val="26"/>
        </w:numPr>
        <w:tabs>
          <w:tab w:val="left" w:pos="1017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F11">
        <w:rPr>
          <w:rFonts w:ascii="Times New Roman" w:hAnsi="Times New Roman" w:cs="Times New Roman"/>
          <w:sz w:val="24"/>
          <w:szCs w:val="24"/>
        </w:rPr>
        <w:t>oświadczenie o prowadzeniu rachun</w:t>
      </w:r>
      <w:r w:rsidR="000B6F11">
        <w:rPr>
          <w:rFonts w:ascii="Times New Roman" w:hAnsi="Times New Roman" w:cs="Times New Roman"/>
          <w:sz w:val="24"/>
          <w:szCs w:val="24"/>
        </w:rPr>
        <w:t>ku</w:t>
      </w:r>
      <w:r w:rsidRPr="000B6F11">
        <w:rPr>
          <w:rFonts w:ascii="Times New Roman" w:hAnsi="Times New Roman" w:cs="Times New Roman"/>
          <w:sz w:val="24"/>
          <w:szCs w:val="24"/>
        </w:rPr>
        <w:t xml:space="preserve"> bankow</w:t>
      </w:r>
      <w:r w:rsidR="000B6F11">
        <w:rPr>
          <w:rFonts w:ascii="Times New Roman" w:hAnsi="Times New Roman" w:cs="Times New Roman"/>
          <w:sz w:val="24"/>
          <w:szCs w:val="24"/>
        </w:rPr>
        <w:t>ego</w:t>
      </w:r>
      <w:r w:rsidRPr="000B6F11">
        <w:rPr>
          <w:rFonts w:ascii="Times New Roman" w:hAnsi="Times New Roman" w:cs="Times New Roman"/>
          <w:sz w:val="24"/>
          <w:szCs w:val="24"/>
        </w:rPr>
        <w:t xml:space="preserve"> wraz ze wskazaniem jego numeru, na który zostanie przyznana dotacja</w:t>
      </w:r>
      <w:r w:rsidR="000B6F11" w:rsidRPr="000B6F11">
        <w:rPr>
          <w:rFonts w:ascii="Times New Roman" w:hAnsi="Times New Roman" w:cs="Times New Roman"/>
          <w:sz w:val="24"/>
          <w:szCs w:val="24"/>
        </w:rPr>
        <w:t xml:space="preserve"> oraz </w:t>
      </w:r>
      <w:r w:rsidR="000B6F11"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0B6F11" w:rsidRPr="000B6F11">
        <w:rPr>
          <w:rFonts w:ascii="Times New Roman" w:hAnsi="Times New Roman" w:cs="Times New Roman"/>
          <w:sz w:val="24"/>
          <w:szCs w:val="24"/>
        </w:rPr>
        <w:t>o zobowiązaniu do utrzymania wskazanego w ofercie rachunku bankowego nie krócej niż do chwili dokonania ostatecznych rozliczeń z gminą Ceków-Kolonia,</w:t>
      </w:r>
    </w:p>
    <w:p w14:paraId="733F8F5B" w14:textId="1C64172B" w:rsidR="000B6F11" w:rsidRPr="000B6F11" w:rsidRDefault="000B6F11" w:rsidP="003A5F82">
      <w:pPr>
        <w:pStyle w:val="Tekstpodstawowy"/>
        <w:numPr>
          <w:ilvl w:val="0"/>
          <w:numId w:val="26"/>
        </w:numPr>
        <w:spacing w:after="0" w:line="360" w:lineRule="auto"/>
        <w:jc w:val="both"/>
      </w:pPr>
      <w:r w:rsidRPr="000B6F11">
        <w:t>oświadczenie podmiotu o niewykluczeniu z ubiegania się o środki publiczne,</w:t>
      </w:r>
    </w:p>
    <w:p w14:paraId="067271BA" w14:textId="77777777" w:rsidR="00DB7643" w:rsidRDefault="00B82473" w:rsidP="003A5F82">
      <w:pPr>
        <w:pStyle w:val="Akapitzlist"/>
        <w:numPr>
          <w:ilvl w:val="0"/>
          <w:numId w:val="26"/>
        </w:numPr>
        <w:tabs>
          <w:tab w:val="left" w:pos="1019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w przypadku oferentów</w:t>
      </w:r>
      <w:r w:rsidR="004012E0" w:rsidRPr="00EF499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 którzy realizowali w latach poprzednich zlecone zadania publiczne</w:t>
      </w:r>
      <w:r w:rsidR="004012E0" w:rsidRPr="00EF499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 kserokopie dokumentów potwierdzających ich realizację (jak umowy, rozliczenia)</w:t>
      </w:r>
    </w:p>
    <w:p w14:paraId="7C73BB28" w14:textId="7CCCF943" w:rsidR="00293DA5" w:rsidRPr="00DB7643" w:rsidRDefault="00293DA5" w:rsidP="003A5F82">
      <w:pPr>
        <w:pStyle w:val="Akapitzlist"/>
        <w:numPr>
          <w:ilvl w:val="0"/>
          <w:numId w:val="26"/>
        </w:numPr>
        <w:tabs>
          <w:tab w:val="left" w:pos="1019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643">
        <w:rPr>
          <w:rFonts w:ascii="Times New Roman" w:eastAsia="Times New Roman" w:hAnsi="Times New Roman" w:cs="Times New Roman"/>
          <w:sz w:val="24"/>
          <w:szCs w:val="24"/>
        </w:rPr>
        <w:t xml:space="preserve">Każdy załącznik składany w formie kserokopii winien być potwierdzony za zgodność </w:t>
      </w:r>
      <w:r w:rsidR="003A5F82" w:rsidRPr="00DB7643">
        <w:rPr>
          <w:rFonts w:ascii="Times New Roman" w:eastAsia="Times New Roman" w:hAnsi="Times New Roman" w:cs="Times New Roman"/>
          <w:sz w:val="24"/>
          <w:szCs w:val="24"/>
        </w:rPr>
        <w:br/>
      </w:r>
      <w:r w:rsidRPr="00DB7643">
        <w:rPr>
          <w:rFonts w:ascii="Times New Roman" w:eastAsia="Times New Roman" w:hAnsi="Times New Roman" w:cs="Times New Roman"/>
          <w:sz w:val="24"/>
          <w:szCs w:val="24"/>
        </w:rPr>
        <w:t>z oryginałem przez składającego ofertę.</w:t>
      </w:r>
      <w:r w:rsidR="00DB7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643">
        <w:rPr>
          <w:rFonts w:ascii="Times New Roman" w:eastAsia="Times New Roman" w:hAnsi="Times New Roman" w:cs="Times New Roman"/>
          <w:sz w:val="24"/>
          <w:szCs w:val="24"/>
        </w:rPr>
        <w:t>Wskazane, aby dokumentacja konkursowa była wydrukowana w formacie A4.</w:t>
      </w:r>
    </w:p>
    <w:p w14:paraId="6FE99474" w14:textId="6FFC6269" w:rsidR="00293DA5" w:rsidRPr="00EF4994" w:rsidRDefault="00293DA5" w:rsidP="003A5F82">
      <w:pPr>
        <w:tabs>
          <w:tab w:val="left" w:pos="700"/>
        </w:tabs>
        <w:spacing w:line="360" w:lineRule="auto"/>
        <w:ind w:left="720" w:right="20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ab/>
        <w:t xml:space="preserve">Oferent, który składa kilka ofert w konkursie powinien złożyć każdą ofertę </w:t>
      </w:r>
      <w:r w:rsidR="003A5F82">
        <w:rPr>
          <w:rFonts w:ascii="Times New Roman" w:eastAsia="Times New Roman" w:hAnsi="Times New Roman" w:cs="Times New Roman"/>
          <w:sz w:val="24"/>
          <w:szCs w:val="24"/>
        </w:rPr>
        <w:br/>
      </w:r>
      <w:r w:rsidRPr="00EF4994">
        <w:rPr>
          <w:rFonts w:ascii="Times New Roman" w:eastAsia="Times New Roman" w:hAnsi="Times New Roman" w:cs="Times New Roman"/>
          <w:sz w:val="24"/>
          <w:szCs w:val="24"/>
        </w:rPr>
        <w:t>w zamkniętej kopercie oraz jeden odrębny komplet załączników.</w:t>
      </w:r>
    </w:p>
    <w:p w14:paraId="347B4E2A" w14:textId="02611FDA" w:rsidR="00293DA5" w:rsidRPr="00FC305A" w:rsidRDefault="00293DA5" w:rsidP="003A5F82">
      <w:pPr>
        <w:numPr>
          <w:ilvl w:val="0"/>
          <w:numId w:val="11"/>
        </w:numPr>
        <w:tabs>
          <w:tab w:val="left" w:pos="780"/>
        </w:tabs>
        <w:spacing w:after="0" w:line="360" w:lineRule="auto"/>
        <w:ind w:left="720" w:right="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lastRenderedPageBreak/>
        <w:t>Oferty należy składać w zamkniętych kopertach z napisem „Konkurs na reali</w:t>
      </w:r>
      <w:r w:rsidR="00012052" w:rsidRPr="00EF4994">
        <w:rPr>
          <w:rFonts w:ascii="Times New Roman" w:eastAsia="Times New Roman" w:hAnsi="Times New Roman" w:cs="Times New Roman"/>
          <w:sz w:val="24"/>
          <w:szCs w:val="24"/>
        </w:rPr>
        <w:t xml:space="preserve">zację zadania publicznego pt. </w:t>
      </w:r>
      <w:r w:rsidR="00DA1553" w:rsidRPr="00EF4994">
        <w:rPr>
          <w:rFonts w:ascii="Times New Roman" w:hAnsi="Times New Roman" w:cs="Times New Roman"/>
          <w:b/>
          <w:bCs/>
          <w:sz w:val="24"/>
          <w:szCs w:val="24"/>
        </w:rPr>
        <w:t>„Nieodpłatne przekazanie żywności najuboższym mieszkańcom Gminy Ceków-Kolonia wraz z dowiezieniem jej na miejsce rozładunku – Ceków-Kolonia 51, 62-834 Ceków”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, w </w:t>
      </w:r>
      <w:r w:rsidR="001D426D" w:rsidRPr="00EF4994">
        <w:rPr>
          <w:rFonts w:ascii="Times New Roman" w:eastAsia="Times New Roman" w:hAnsi="Times New Roman" w:cs="Times New Roman"/>
          <w:sz w:val="24"/>
          <w:szCs w:val="24"/>
        </w:rPr>
        <w:t xml:space="preserve">Sekretariacie Urzędu Gminy Ceków-Kolonia (Ceków-Kolonia 51,62 -834 Ceków), 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>lub nadesłać pocztą (</w:t>
      </w:r>
      <w:r w:rsidR="00DB7643" w:rsidRPr="00DB7643">
        <w:rPr>
          <w:rFonts w:ascii="Times New Roman" w:eastAsia="Times New Roman" w:hAnsi="Times New Roman" w:cs="Times New Roman"/>
          <w:sz w:val="24"/>
          <w:szCs w:val="24"/>
        </w:rPr>
        <w:t>decyduje data wpływu do Urzędu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>).</w:t>
      </w:r>
      <w:r w:rsidR="00012052" w:rsidRPr="00EF4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A0C" w:rsidRPr="00EF4994">
        <w:rPr>
          <w:rFonts w:ascii="Times New Roman" w:eastAsia="Times New Roman" w:hAnsi="Times New Roman" w:cs="Times New Roman"/>
          <w:sz w:val="24"/>
          <w:szCs w:val="24"/>
        </w:rPr>
        <w:t xml:space="preserve">Oferty, które wpłyną do Urzędu Gminy w Cekowie-Kolonii po </w:t>
      </w:r>
      <w:r w:rsidR="00DB7643">
        <w:rPr>
          <w:rFonts w:ascii="Times New Roman" w:eastAsia="Times New Roman" w:hAnsi="Times New Roman" w:cs="Times New Roman"/>
          <w:sz w:val="24"/>
          <w:szCs w:val="24"/>
        </w:rPr>
        <w:t>23</w:t>
      </w:r>
      <w:r w:rsidR="000B6F1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B76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6F1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DB7643">
        <w:rPr>
          <w:rFonts w:ascii="Times New Roman" w:eastAsia="Times New Roman" w:hAnsi="Times New Roman" w:cs="Times New Roman"/>
          <w:sz w:val="24"/>
          <w:szCs w:val="24"/>
        </w:rPr>
        <w:t>3</w:t>
      </w:r>
      <w:r w:rsidR="000B6F11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116A0C" w:rsidRPr="00EF4994">
        <w:rPr>
          <w:rFonts w:ascii="Times New Roman" w:eastAsia="Times New Roman" w:hAnsi="Times New Roman" w:cs="Times New Roman"/>
          <w:sz w:val="24"/>
          <w:szCs w:val="24"/>
        </w:rPr>
        <w:t xml:space="preserve"> nie będą rozpatrywane.</w:t>
      </w:r>
      <w:r w:rsidR="00DB7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727699" w14:textId="77777777" w:rsidR="00293DA5" w:rsidRPr="00EF4994" w:rsidRDefault="00293DA5" w:rsidP="003A5F82">
      <w:pPr>
        <w:numPr>
          <w:ilvl w:val="0"/>
          <w:numId w:val="11"/>
        </w:numPr>
        <w:tabs>
          <w:tab w:val="left" w:pos="720"/>
        </w:tabs>
        <w:spacing w:after="0" w:line="360" w:lineRule="auto"/>
        <w:ind w:left="720" w:right="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Złożone oferty wraz z załącznikami są dokumentacją urzędową i nie podlegają zwrotowi.</w:t>
      </w:r>
    </w:p>
    <w:p w14:paraId="373CC784" w14:textId="77777777" w:rsidR="00293DA5" w:rsidRPr="00EF4994" w:rsidRDefault="00293DA5" w:rsidP="003A5F8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531EAB" w14:textId="31477002" w:rsidR="00293DA5" w:rsidRPr="003A5F82" w:rsidRDefault="00293DA5" w:rsidP="003A5F8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b/>
          <w:sz w:val="24"/>
          <w:szCs w:val="24"/>
        </w:rPr>
        <w:t>Termin, tryb i kryteria stosowane przy dokonywaniu wyboru ofert:</w:t>
      </w:r>
    </w:p>
    <w:p w14:paraId="715D392B" w14:textId="4E93FB0A" w:rsidR="00293DA5" w:rsidRPr="00FC305A" w:rsidRDefault="00293DA5" w:rsidP="003A5F82">
      <w:pPr>
        <w:numPr>
          <w:ilvl w:val="0"/>
          <w:numId w:val="12"/>
        </w:numPr>
        <w:tabs>
          <w:tab w:val="left" w:pos="720"/>
        </w:tabs>
        <w:spacing w:after="0" w:line="360" w:lineRule="auto"/>
        <w:ind w:left="720" w:right="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Procedura rozpatrywania ofert nastąpi w terminie do </w:t>
      </w:r>
      <w:r w:rsidR="00DB7643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 dni licząc od terminu określonego dla ich złożenia.</w:t>
      </w:r>
    </w:p>
    <w:p w14:paraId="2CABA80B" w14:textId="04191EB6" w:rsidR="00293DA5" w:rsidRPr="00FC305A" w:rsidRDefault="00293DA5" w:rsidP="003A5F82">
      <w:pPr>
        <w:numPr>
          <w:ilvl w:val="0"/>
          <w:numId w:val="12"/>
        </w:numPr>
        <w:tabs>
          <w:tab w:val="left" w:pos="720"/>
        </w:tabs>
        <w:spacing w:after="0" w:line="360" w:lineRule="auto"/>
        <w:ind w:left="720" w:right="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Oferty poddane zostaną w I etapie postępowania konkursowego ocenie pod względem spełnienia wymogów formalnych, a w II etapie postępowania pod względem zawartości merytorycznej.</w:t>
      </w:r>
    </w:p>
    <w:p w14:paraId="3AB85E52" w14:textId="78C0D4F8" w:rsidR="00293DA5" w:rsidRPr="00FC305A" w:rsidRDefault="00293DA5" w:rsidP="003A5F82">
      <w:pPr>
        <w:numPr>
          <w:ilvl w:val="0"/>
          <w:numId w:val="12"/>
        </w:numPr>
        <w:tabs>
          <w:tab w:val="left" w:pos="720"/>
        </w:tabs>
        <w:spacing w:after="0" w:line="360" w:lineRule="auto"/>
        <w:ind w:left="720" w:right="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Po upływie terminu składania ofert złożone oferty są sprawdzane pod względem formalnym przez pracownika odpowiedzialnego za ogłoszenie konkursu. Wymogi formalne będą spełnione, jeżeli oferta jest kompletna i prawidłowa:</w:t>
      </w:r>
    </w:p>
    <w:p w14:paraId="4E075158" w14:textId="262CAAA4" w:rsidR="00293DA5" w:rsidRPr="00EF4994" w:rsidRDefault="00293DA5" w:rsidP="003A5F82">
      <w:pPr>
        <w:numPr>
          <w:ilvl w:val="1"/>
          <w:numId w:val="12"/>
        </w:numPr>
        <w:tabs>
          <w:tab w:val="left" w:pos="800"/>
        </w:tabs>
        <w:spacing w:after="0" w:line="360" w:lineRule="auto"/>
        <w:ind w:left="800" w:hanging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oferta uznana jest za </w:t>
      </w:r>
      <w:r w:rsidR="00E40B6C" w:rsidRPr="00EF4994">
        <w:rPr>
          <w:rFonts w:ascii="Times New Roman" w:eastAsia="Times New Roman" w:hAnsi="Times New Roman" w:cs="Times New Roman"/>
          <w:sz w:val="24"/>
          <w:szCs w:val="24"/>
        </w:rPr>
        <w:t>kompletną,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 jeżeli:</w:t>
      </w:r>
    </w:p>
    <w:p w14:paraId="6D5CD405" w14:textId="57DAD231" w:rsidR="00293DA5" w:rsidRPr="00FC305A" w:rsidRDefault="00293DA5" w:rsidP="003A5F82">
      <w:pPr>
        <w:numPr>
          <w:ilvl w:val="2"/>
          <w:numId w:val="12"/>
        </w:numPr>
        <w:tabs>
          <w:tab w:val="left" w:pos="980"/>
        </w:tabs>
        <w:spacing w:after="0" w:line="360" w:lineRule="auto"/>
        <w:ind w:left="980" w:hanging="2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dołączone zostały wszystkie wymagane załączniki,</w:t>
      </w:r>
    </w:p>
    <w:p w14:paraId="0A3DD939" w14:textId="450EBDA9" w:rsidR="00293DA5" w:rsidRPr="00FC305A" w:rsidRDefault="00293DA5" w:rsidP="003A5F82">
      <w:pPr>
        <w:numPr>
          <w:ilvl w:val="2"/>
          <w:numId w:val="12"/>
        </w:numPr>
        <w:tabs>
          <w:tab w:val="left" w:pos="943"/>
        </w:tabs>
        <w:spacing w:after="0" w:line="360" w:lineRule="auto"/>
        <w:ind w:left="960" w:right="20" w:hanging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w przypadku załączników składanych w formie kserokopii, każdy załącznik winien być potwierdzony za zgodność z oryginałem przez osoby uprawnione,</w:t>
      </w:r>
    </w:p>
    <w:p w14:paraId="36A0C2C5" w14:textId="0C46F6D7" w:rsidR="00293DA5" w:rsidRPr="00FC305A" w:rsidRDefault="00293DA5" w:rsidP="003A5F82">
      <w:pPr>
        <w:numPr>
          <w:ilvl w:val="2"/>
          <w:numId w:val="12"/>
        </w:numPr>
        <w:tabs>
          <w:tab w:val="left" w:pos="980"/>
        </w:tabs>
        <w:spacing w:after="0" w:line="360" w:lineRule="auto"/>
        <w:ind w:left="980" w:hanging="2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wypełnione zostały wszystkie pola oferty.</w:t>
      </w:r>
    </w:p>
    <w:p w14:paraId="12BA4E3B" w14:textId="19785340" w:rsidR="00293DA5" w:rsidRPr="00EF4994" w:rsidRDefault="00293DA5" w:rsidP="003A5F82">
      <w:pPr>
        <w:spacing w:line="360" w:lineRule="auto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W przypadku niespełnienia w/w warunków oferent może być wezwany do uzupełnienia złożone przez niego dokumentacji wyłącznie w zakresie kompletności oferty.</w:t>
      </w:r>
    </w:p>
    <w:p w14:paraId="1057E077" w14:textId="7EE1A9D4" w:rsidR="00293DA5" w:rsidRPr="00EF4994" w:rsidRDefault="00293DA5" w:rsidP="003A5F82">
      <w:pPr>
        <w:numPr>
          <w:ilvl w:val="0"/>
          <w:numId w:val="13"/>
        </w:numPr>
        <w:tabs>
          <w:tab w:val="left" w:pos="820"/>
        </w:tabs>
        <w:spacing w:after="0" w:line="360" w:lineRule="auto"/>
        <w:ind w:left="820" w:hanging="2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oferta uznana jest za </w:t>
      </w:r>
      <w:r w:rsidR="00E40B6C" w:rsidRPr="00EF4994">
        <w:rPr>
          <w:rFonts w:ascii="Times New Roman" w:eastAsia="Times New Roman" w:hAnsi="Times New Roman" w:cs="Times New Roman"/>
          <w:sz w:val="24"/>
          <w:szCs w:val="24"/>
        </w:rPr>
        <w:t>prawidłową,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 gdy:</w:t>
      </w:r>
    </w:p>
    <w:p w14:paraId="164ADD18" w14:textId="77777777" w:rsidR="00293DA5" w:rsidRPr="00EF4994" w:rsidRDefault="00293DA5" w:rsidP="003A5F82">
      <w:pPr>
        <w:numPr>
          <w:ilvl w:val="1"/>
          <w:numId w:val="13"/>
        </w:numPr>
        <w:tabs>
          <w:tab w:val="left" w:pos="980"/>
        </w:tabs>
        <w:spacing w:after="0" w:line="360" w:lineRule="auto"/>
        <w:ind w:left="980" w:hanging="2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jest zgodna z celami i założeniami konkursu,</w:t>
      </w:r>
    </w:p>
    <w:p w14:paraId="5110AD78" w14:textId="77777777" w:rsidR="00293DA5" w:rsidRPr="00EF4994" w:rsidRDefault="00293DA5" w:rsidP="003A5F82">
      <w:pPr>
        <w:numPr>
          <w:ilvl w:val="1"/>
          <w:numId w:val="13"/>
        </w:numPr>
        <w:tabs>
          <w:tab w:val="left" w:pos="980"/>
        </w:tabs>
        <w:spacing w:after="0" w:line="360" w:lineRule="auto"/>
        <w:ind w:left="980" w:hanging="2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złożona jest na właściwym formularzu,</w:t>
      </w:r>
    </w:p>
    <w:p w14:paraId="07DBC6F0" w14:textId="77777777" w:rsidR="00293DA5" w:rsidRPr="00EF4994" w:rsidRDefault="00293DA5" w:rsidP="003A5F82">
      <w:pPr>
        <w:numPr>
          <w:ilvl w:val="1"/>
          <w:numId w:val="13"/>
        </w:numPr>
        <w:tabs>
          <w:tab w:val="left" w:pos="980"/>
        </w:tabs>
        <w:spacing w:after="0" w:line="360" w:lineRule="auto"/>
        <w:ind w:left="980" w:hanging="2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złożona jest w wymaganym w ogłoszeniu terminie,</w:t>
      </w:r>
    </w:p>
    <w:p w14:paraId="156B9FB6" w14:textId="77777777" w:rsidR="00293DA5" w:rsidRPr="00EF4994" w:rsidRDefault="00293DA5" w:rsidP="003A5F82">
      <w:pPr>
        <w:numPr>
          <w:ilvl w:val="1"/>
          <w:numId w:val="13"/>
        </w:numPr>
        <w:tabs>
          <w:tab w:val="left" w:pos="980"/>
        </w:tabs>
        <w:spacing w:after="0" w:line="360" w:lineRule="auto"/>
        <w:ind w:left="980" w:hanging="2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podmiot jest uprawniony do złożenia oferty,</w:t>
      </w:r>
    </w:p>
    <w:p w14:paraId="1229CC1D" w14:textId="77777777" w:rsidR="006D45C9" w:rsidRPr="00EF4994" w:rsidRDefault="00293DA5" w:rsidP="003A5F82">
      <w:pPr>
        <w:numPr>
          <w:ilvl w:val="1"/>
          <w:numId w:val="14"/>
        </w:numPr>
        <w:tabs>
          <w:tab w:val="left" w:pos="960"/>
        </w:tabs>
        <w:spacing w:after="0" w:line="360" w:lineRule="auto"/>
        <w:ind w:left="1000" w:right="20" w:hanging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ge10"/>
      <w:bookmarkEnd w:id="2"/>
      <w:r w:rsidRPr="00EF4994">
        <w:rPr>
          <w:rFonts w:ascii="Times New Roman" w:eastAsia="Times New Roman" w:hAnsi="Times New Roman" w:cs="Times New Roman"/>
          <w:sz w:val="24"/>
          <w:szCs w:val="24"/>
        </w:rPr>
        <w:t>działalność statutowa zgadza się z dziedziną zadania publicznego będącego przedmiotem zadania konkursowego</w:t>
      </w:r>
    </w:p>
    <w:p w14:paraId="52AF79FB" w14:textId="52FB6A4C" w:rsidR="00293DA5" w:rsidRPr="00EF4994" w:rsidRDefault="00293DA5" w:rsidP="003A5F82">
      <w:pPr>
        <w:numPr>
          <w:ilvl w:val="1"/>
          <w:numId w:val="14"/>
        </w:numPr>
        <w:tabs>
          <w:tab w:val="left" w:pos="960"/>
        </w:tabs>
        <w:spacing w:after="0" w:line="360" w:lineRule="auto"/>
        <w:ind w:left="1000" w:right="20" w:hanging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lastRenderedPageBreak/>
        <w:t>przedstawiono szczegółowy kosztorys wraz z kalkulacją przewidywanych kosztów,</w:t>
      </w:r>
    </w:p>
    <w:p w14:paraId="30E76C2C" w14:textId="77777777" w:rsidR="00293DA5" w:rsidRPr="00EF4994" w:rsidRDefault="00293DA5" w:rsidP="003A5F82">
      <w:pPr>
        <w:numPr>
          <w:ilvl w:val="1"/>
          <w:numId w:val="14"/>
        </w:numPr>
        <w:tabs>
          <w:tab w:val="left" w:pos="960"/>
        </w:tabs>
        <w:spacing w:after="0" w:line="360" w:lineRule="auto"/>
        <w:ind w:left="960" w:hanging="2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termin realizacji zadania zgadza się z terminem wymaganym w ogłoszeniu zadania,</w:t>
      </w:r>
    </w:p>
    <w:p w14:paraId="294F9F5E" w14:textId="2F189FCC" w:rsidR="00293DA5" w:rsidRPr="00FC305A" w:rsidRDefault="00293DA5" w:rsidP="003A5F82">
      <w:pPr>
        <w:numPr>
          <w:ilvl w:val="1"/>
          <w:numId w:val="14"/>
        </w:numPr>
        <w:tabs>
          <w:tab w:val="left" w:pos="960"/>
        </w:tabs>
        <w:spacing w:after="0" w:line="360" w:lineRule="auto"/>
        <w:ind w:left="960" w:hanging="2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oferta została podpisana przez osoby upoważnione do reprezentacji.</w:t>
      </w:r>
    </w:p>
    <w:p w14:paraId="4ABB9855" w14:textId="09E954B6" w:rsidR="00293DA5" w:rsidRPr="00FC305A" w:rsidRDefault="00293DA5" w:rsidP="003A5F82">
      <w:pPr>
        <w:numPr>
          <w:ilvl w:val="0"/>
          <w:numId w:val="14"/>
        </w:numPr>
        <w:tabs>
          <w:tab w:val="left" w:pos="700"/>
        </w:tabs>
        <w:spacing w:after="0" w:line="360" w:lineRule="auto"/>
        <w:ind w:left="70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Ostatecznej kwalifikacji do II etapu postępowania konkursowego dokon</w:t>
      </w:r>
      <w:r w:rsidR="001D426D" w:rsidRPr="00EF499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 komisj</w:t>
      </w:r>
      <w:r w:rsidR="001D426D" w:rsidRPr="00EF499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 konkursow</w:t>
      </w:r>
      <w:r w:rsidR="001D426D" w:rsidRPr="00EF499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>powołan</w:t>
      </w:r>
      <w:r w:rsidR="001D426D" w:rsidRPr="00EF499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 przez </w:t>
      </w:r>
      <w:r w:rsidR="001D426D" w:rsidRPr="00EF4994">
        <w:rPr>
          <w:rFonts w:ascii="Times New Roman" w:eastAsia="Times New Roman" w:hAnsi="Times New Roman" w:cs="Times New Roman"/>
          <w:sz w:val="24"/>
          <w:szCs w:val="24"/>
        </w:rPr>
        <w:t>Wójta Gminy Ceków-Kolonia</w:t>
      </w:r>
    </w:p>
    <w:p w14:paraId="19CFE473" w14:textId="77777777" w:rsidR="00293DA5" w:rsidRPr="00EF4994" w:rsidRDefault="00293DA5" w:rsidP="003A5F82">
      <w:pPr>
        <w:numPr>
          <w:ilvl w:val="0"/>
          <w:numId w:val="14"/>
        </w:numPr>
        <w:tabs>
          <w:tab w:val="left" w:pos="700"/>
        </w:tabs>
        <w:spacing w:after="0" w:line="360" w:lineRule="auto"/>
        <w:ind w:left="70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Komisja konkursowa dokona w II etapie postępowania konkursowego oceny oferty</w:t>
      </w:r>
    </w:p>
    <w:p w14:paraId="6ED6DFFE" w14:textId="381E7A1E" w:rsidR="00293DA5" w:rsidRPr="00EF4994" w:rsidRDefault="00293DA5" w:rsidP="003A5F82">
      <w:pPr>
        <w:spacing w:line="360" w:lineRule="auto"/>
        <w:ind w:left="70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pod względem zawartości merytorycznej poprzez dokonanie analizy oferty na podstawie formularza oceny merytorycznej, przy zastosowaniu następujących kryteriów oceny:</w:t>
      </w:r>
    </w:p>
    <w:p w14:paraId="629F5514" w14:textId="0AADBCCD" w:rsidR="00B9107E" w:rsidRPr="00B9107E" w:rsidRDefault="00B9107E" w:rsidP="003A5F82">
      <w:pPr>
        <w:numPr>
          <w:ilvl w:val="0"/>
          <w:numId w:val="27"/>
        </w:num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910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ocena możliwość realizacji zadania publicznego przez organizację pozarządową lub podmioty wymienione w art. 3 ust. 3 </w:t>
      </w:r>
      <w:r w:rsidRPr="00DB76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ustawy o działalności pożytku publicznego </w:t>
      </w:r>
      <w:r w:rsidRPr="00DB764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i o wolontariacie,</w:t>
      </w:r>
      <w:r w:rsidRPr="00B910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0-5 pkt, </w:t>
      </w:r>
    </w:p>
    <w:p w14:paraId="158FCBDE" w14:textId="77777777" w:rsidR="00B9107E" w:rsidRPr="00B9107E" w:rsidRDefault="00B9107E" w:rsidP="003A5F82">
      <w:pPr>
        <w:numPr>
          <w:ilvl w:val="0"/>
          <w:numId w:val="27"/>
        </w:num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10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ocena przedstawionej kalkulacja kosztów realizacji zadania publicznego, </w:t>
      </w:r>
      <w:r w:rsidRPr="00B9107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tym w odniesieniu do zakresu rzeczowego zadania,</w:t>
      </w:r>
      <w:r w:rsidRPr="00B910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0-5 pkt,</w:t>
      </w:r>
    </w:p>
    <w:p w14:paraId="488CB0D4" w14:textId="3EBD2E6E" w:rsidR="00B9107E" w:rsidRPr="00B9107E" w:rsidRDefault="00B9107E" w:rsidP="003A5F82">
      <w:pPr>
        <w:numPr>
          <w:ilvl w:val="0"/>
          <w:numId w:val="27"/>
        </w:num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10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Ocena planowanego przez oferenta/oferentów udziału środków finansowych własnych lub środków pochodzących z innych źródeł </w:t>
      </w:r>
      <w:r w:rsidRPr="00B910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0-5 </w:t>
      </w:r>
    </w:p>
    <w:p w14:paraId="5868A329" w14:textId="4630B88C" w:rsidR="00B9107E" w:rsidRPr="00B9107E" w:rsidRDefault="00B9107E" w:rsidP="003A5F82">
      <w:pPr>
        <w:numPr>
          <w:ilvl w:val="0"/>
          <w:numId w:val="27"/>
        </w:num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107E">
        <w:rPr>
          <w:rFonts w:ascii="Times New Roman" w:eastAsia="Times New Roman" w:hAnsi="Times New Roman" w:cs="Times New Roman"/>
          <w:sz w:val="24"/>
          <w:szCs w:val="24"/>
          <w:lang w:eastAsia="ar-SA"/>
        </w:rPr>
        <w:t>ocena proponowanej jakość wykonania zadania i kwalifikacje osób, przy udziale których organizacja pozarządowa lub podmioty określone w art. 3 ust. 3</w:t>
      </w:r>
      <w:r w:rsidRPr="00B910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DB76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ustawy </w:t>
      </w:r>
      <w:r w:rsidRPr="00DB764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działalności pożytku publicznego i o wolontariacie</w:t>
      </w:r>
      <w:r w:rsidRPr="00B910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będą realizować zadanie publiczne,</w:t>
      </w:r>
      <w:r w:rsidRPr="00B910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0-5 pkt,</w:t>
      </w:r>
    </w:p>
    <w:p w14:paraId="4148362F" w14:textId="40584A82" w:rsidR="00B9107E" w:rsidRPr="00B9107E" w:rsidRDefault="00B9107E" w:rsidP="003A5F82">
      <w:pPr>
        <w:numPr>
          <w:ilvl w:val="0"/>
          <w:numId w:val="27"/>
        </w:num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10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ocena planowanego przez organizację pozarządową lub podmioty wymienione </w:t>
      </w:r>
      <w:r w:rsidR="003A5F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9107E">
        <w:rPr>
          <w:rFonts w:ascii="Times New Roman" w:eastAsia="Times New Roman" w:hAnsi="Times New Roman" w:cs="Times New Roman"/>
          <w:sz w:val="24"/>
          <w:szCs w:val="24"/>
          <w:lang w:eastAsia="ar-SA"/>
        </w:rPr>
        <w:t>w art. 3 ust. 3 ustawy o działalności pożytku publicznego i o wolontariacie, wkładu rzeczowego, osobowego, w tym świadczenia wolontariuszy i pracę społeczną członków,</w:t>
      </w:r>
      <w:r w:rsidRPr="00B910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0-5 pkt,</w:t>
      </w:r>
    </w:p>
    <w:p w14:paraId="0BA9DB3C" w14:textId="0BD1E207" w:rsidR="00293DA5" w:rsidRPr="00EF4994" w:rsidRDefault="00B9107E" w:rsidP="003A5F82">
      <w:pPr>
        <w:numPr>
          <w:ilvl w:val="0"/>
          <w:numId w:val="27"/>
        </w:num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0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analiza i ocena realizacji zleconych zadań publicznych w przypadku organizacji pozarządowej lub podmiotów wymienionych w art. 3 ust. 3 ustawy o działalności pożytku publicznego i o wolontariacie, które w latach poprzednich realizowały zlecone zadania publiczne, </w:t>
      </w:r>
      <w:bookmarkStart w:id="3" w:name="_Hlk74551276"/>
      <w:r w:rsidRPr="00B9107E">
        <w:rPr>
          <w:rFonts w:ascii="Times New Roman" w:eastAsia="Times New Roman" w:hAnsi="Times New Roman" w:cs="Times New Roman"/>
          <w:sz w:val="24"/>
          <w:szCs w:val="24"/>
          <w:lang w:eastAsia="ar-SA"/>
        </w:rPr>
        <w:t>biorąc pod uwagę rzetelność i terminowość oraz sposób rozliczenia</w:t>
      </w:r>
      <w:bookmarkEnd w:id="3"/>
      <w:r w:rsidRPr="00B910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otrzymanych na ten cel środków.</w:t>
      </w:r>
      <w:r w:rsidRPr="00B910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0-5 pkt </w:t>
      </w:r>
      <w:r w:rsidRPr="00B910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(podmioty, które nie współpracowały wcześniej z Gminą Ceków-Kolonia </w:t>
      </w:r>
      <w:r w:rsidR="00EA74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mogą otrzymać </w:t>
      </w:r>
      <w:r w:rsidRPr="00B9107E">
        <w:rPr>
          <w:rFonts w:ascii="Times New Roman" w:eastAsia="Times New Roman" w:hAnsi="Times New Roman" w:cs="Times New Roman"/>
          <w:sz w:val="24"/>
          <w:szCs w:val="24"/>
          <w:lang w:eastAsia="ar-SA"/>
        </w:rPr>
        <w:t>maks. 2 pkt)</w:t>
      </w:r>
    </w:p>
    <w:p w14:paraId="1D78B88B" w14:textId="4DC05511" w:rsidR="00293DA5" w:rsidRPr="003A5F82" w:rsidRDefault="00293DA5" w:rsidP="003A5F82">
      <w:pPr>
        <w:numPr>
          <w:ilvl w:val="1"/>
          <w:numId w:val="16"/>
        </w:numPr>
        <w:tabs>
          <w:tab w:val="left" w:pos="700"/>
        </w:tabs>
        <w:spacing w:after="0" w:line="360" w:lineRule="auto"/>
        <w:ind w:left="700" w:right="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Komisja konkursowa biorąc pod uwagę ocenę oferty pod względem zawartości merytorycznej, wysokość wnioskowanej dotacji oraz wielkość środków finansowych 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lastRenderedPageBreak/>
        <w:t>przeznaczonych do rozdysponowania w konkursie przygotowuje propozycje wysokości dotacji dla poszczególnych oferentów.</w:t>
      </w:r>
    </w:p>
    <w:p w14:paraId="00D04E2B" w14:textId="6D2F003F" w:rsidR="00293DA5" w:rsidRPr="003A5F82" w:rsidRDefault="00293DA5" w:rsidP="003A5F82">
      <w:pPr>
        <w:numPr>
          <w:ilvl w:val="1"/>
          <w:numId w:val="16"/>
        </w:numPr>
        <w:tabs>
          <w:tab w:val="left" w:pos="700"/>
        </w:tabs>
        <w:spacing w:after="0" w:line="360" w:lineRule="auto"/>
        <w:ind w:left="700" w:right="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Z przebiegu prac komisja konkursowa sporządza protokół, który wraz z listą wybranych ofert oraz propozycją wysokości dotacji dla poszczególnych oferentów przedstawia </w:t>
      </w:r>
      <w:r w:rsidR="00520EF8" w:rsidRPr="00EF4994">
        <w:rPr>
          <w:rFonts w:ascii="Times New Roman" w:eastAsia="Times New Roman" w:hAnsi="Times New Roman" w:cs="Times New Roman"/>
          <w:sz w:val="24"/>
          <w:szCs w:val="24"/>
        </w:rPr>
        <w:t>Wójtowi Gminy Ceków-Kolonia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91C9A3" w14:textId="7AD19219" w:rsidR="00293DA5" w:rsidRPr="003A5F82" w:rsidRDefault="00293DA5" w:rsidP="003A5F82">
      <w:pPr>
        <w:numPr>
          <w:ilvl w:val="1"/>
          <w:numId w:val="16"/>
        </w:numPr>
        <w:tabs>
          <w:tab w:val="left" w:pos="700"/>
        </w:tabs>
        <w:spacing w:after="0" w:line="360" w:lineRule="auto"/>
        <w:ind w:left="70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Ostateczny wybór oferty i ustalenie wysokości dotacji należy do </w:t>
      </w:r>
      <w:r w:rsidR="00520EF8" w:rsidRPr="00EF4994">
        <w:rPr>
          <w:rFonts w:ascii="Times New Roman" w:eastAsia="Times New Roman" w:hAnsi="Times New Roman" w:cs="Times New Roman"/>
          <w:sz w:val="24"/>
          <w:szCs w:val="24"/>
        </w:rPr>
        <w:t xml:space="preserve">Wójta Gminy </w:t>
      </w:r>
      <w:r w:rsidR="001C1FA3" w:rsidRPr="00EF4994">
        <w:rPr>
          <w:rFonts w:ascii="Times New Roman" w:eastAsia="Times New Roman" w:hAnsi="Times New Roman" w:cs="Times New Roman"/>
          <w:sz w:val="24"/>
          <w:szCs w:val="24"/>
        </w:rPr>
        <w:t>Ceków</w:t>
      </w:r>
      <w:r w:rsidR="00520EF8" w:rsidRPr="00EF4994">
        <w:rPr>
          <w:rFonts w:ascii="Times New Roman" w:eastAsia="Times New Roman" w:hAnsi="Times New Roman" w:cs="Times New Roman"/>
          <w:sz w:val="24"/>
          <w:szCs w:val="24"/>
        </w:rPr>
        <w:t>-Kolonia</w:t>
      </w:r>
    </w:p>
    <w:p w14:paraId="3BF3E72D" w14:textId="3DE1DA1A" w:rsidR="00293DA5" w:rsidRPr="003A5F82" w:rsidRDefault="00293DA5" w:rsidP="003A5F82">
      <w:pPr>
        <w:numPr>
          <w:ilvl w:val="1"/>
          <w:numId w:val="16"/>
        </w:numPr>
        <w:tabs>
          <w:tab w:val="left" w:pos="700"/>
        </w:tabs>
        <w:spacing w:after="0" w:line="360" w:lineRule="auto"/>
        <w:ind w:left="700" w:right="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Wyniki otwartego konkursu ofert zostaną podane niezwłocznie do wiadomości publicznej na tablicy ogłoszeń w siedzibie </w:t>
      </w:r>
      <w:r w:rsidR="00520EF8" w:rsidRPr="00EF4994">
        <w:rPr>
          <w:rFonts w:ascii="Times New Roman" w:eastAsia="Times New Roman" w:hAnsi="Times New Roman" w:cs="Times New Roman"/>
          <w:sz w:val="24"/>
          <w:szCs w:val="24"/>
        </w:rPr>
        <w:t>Gminy Ceków-Kolonia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>, na stronie</w:t>
      </w:r>
      <w:r w:rsidR="00CE2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2293">
        <w:rPr>
          <w:rFonts w:ascii="Times New Roman" w:eastAsia="Times New Roman" w:hAnsi="Times New Roman" w:cs="Times New Roman"/>
          <w:sz w:val="24"/>
          <w:szCs w:val="24"/>
        </w:rPr>
        <w:t xml:space="preserve">Biuletynu Informacji Publicznej </w:t>
      </w:r>
      <w:r w:rsidR="00D21A8B" w:rsidRPr="00CE2293">
        <w:rPr>
          <w:rFonts w:ascii="Times New Roman" w:eastAsia="Times New Roman" w:hAnsi="Times New Roman" w:cs="Times New Roman"/>
          <w:sz w:val="24"/>
          <w:szCs w:val="24"/>
        </w:rPr>
        <w:t xml:space="preserve">Gminy Ceków-Kolonia </w:t>
      </w:r>
      <w:r w:rsidRPr="00CE2293">
        <w:rPr>
          <w:rFonts w:ascii="Times New Roman" w:eastAsia="Times New Roman" w:hAnsi="Times New Roman" w:cs="Times New Roman"/>
          <w:sz w:val="24"/>
          <w:szCs w:val="24"/>
        </w:rPr>
        <w:t xml:space="preserve">(w dziale: komunikaty) oraz na stronie internetowej </w:t>
      </w:r>
      <w:r w:rsidR="00520EF8" w:rsidRPr="00CE2293">
        <w:rPr>
          <w:rFonts w:ascii="Times New Roman" w:eastAsia="Times New Roman" w:hAnsi="Times New Roman" w:cs="Times New Roman"/>
          <w:sz w:val="24"/>
          <w:szCs w:val="24"/>
        </w:rPr>
        <w:t>Gminy Ceków-Kolonia</w:t>
      </w:r>
      <w:r w:rsidRPr="00CE2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w:history="1">
        <w:r w:rsidR="00D21A8B" w:rsidRPr="00CE2293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 xml:space="preserve">www.cekow.pl. </w:t>
        </w:r>
      </w:hyperlink>
      <w:r w:rsidRPr="00CE2293">
        <w:rPr>
          <w:rFonts w:ascii="Times New Roman" w:eastAsia="Times New Roman" w:hAnsi="Times New Roman" w:cs="Times New Roman"/>
          <w:sz w:val="24"/>
          <w:szCs w:val="24"/>
        </w:rPr>
        <w:t xml:space="preserve">Ponadto uczestnicy konkursu zostaną poinformowani pisemnie o decyzji </w:t>
      </w:r>
      <w:r w:rsidR="00FF115F" w:rsidRPr="00CE2293">
        <w:rPr>
          <w:rFonts w:ascii="Times New Roman" w:eastAsia="Times New Roman" w:hAnsi="Times New Roman" w:cs="Times New Roman"/>
          <w:sz w:val="24"/>
          <w:szCs w:val="24"/>
        </w:rPr>
        <w:t>Wójty Gminy Ceków-Kolonia</w:t>
      </w:r>
      <w:r w:rsidRPr="00CE22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95B82D" w14:textId="73E9EBA8" w:rsidR="00293DA5" w:rsidRPr="003A5F82" w:rsidRDefault="00293DA5" w:rsidP="003A5F82">
      <w:pPr>
        <w:numPr>
          <w:ilvl w:val="1"/>
          <w:numId w:val="16"/>
        </w:numPr>
        <w:tabs>
          <w:tab w:val="left" w:pos="700"/>
        </w:tabs>
        <w:spacing w:after="0" w:line="360" w:lineRule="auto"/>
        <w:ind w:left="700" w:right="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Informację o odstąpieniu od realizacji zadania lub konieczności przedłużenia terminu dostarczenia dokumentów koniecznych do zawarcia umowy oferent składa na piśmie wraz z wyjaśnieniem przyczyn odstąpienia lub zwłoki.</w:t>
      </w:r>
    </w:p>
    <w:p w14:paraId="6BC78C5B" w14:textId="77777777" w:rsidR="00293DA5" w:rsidRPr="00EF4994" w:rsidRDefault="00293DA5" w:rsidP="003A5F82">
      <w:pPr>
        <w:numPr>
          <w:ilvl w:val="1"/>
          <w:numId w:val="16"/>
        </w:numPr>
        <w:tabs>
          <w:tab w:val="left" w:pos="700"/>
        </w:tabs>
        <w:spacing w:after="0" w:line="360" w:lineRule="auto"/>
        <w:ind w:left="70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Przyjmując zlecenie do realizacji zdania publicznego oferent zobowiązuje się do:</w:t>
      </w:r>
    </w:p>
    <w:p w14:paraId="6160827B" w14:textId="77777777" w:rsidR="00293DA5" w:rsidRPr="00EF4994" w:rsidRDefault="00293DA5" w:rsidP="003A5F82">
      <w:pPr>
        <w:numPr>
          <w:ilvl w:val="0"/>
          <w:numId w:val="17"/>
        </w:numPr>
        <w:tabs>
          <w:tab w:val="left" w:pos="680"/>
        </w:tabs>
        <w:spacing w:after="0" w:line="360" w:lineRule="auto"/>
        <w:ind w:left="680" w:hanging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dostarczenie zaktualizowanego opisu działań, jeśli dotyczy,</w:t>
      </w:r>
    </w:p>
    <w:p w14:paraId="50637885" w14:textId="09926174" w:rsidR="00293DA5" w:rsidRPr="00EF4994" w:rsidRDefault="00293DA5" w:rsidP="003A5F82">
      <w:pPr>
        <w:numPr>
          <w:ilvl w:val="0"/>
          <w:numId w:val="17"/>
        </w:numPr>
        <w:tabs>
          <w:tab w:val="left" w:pos="680"/>
        </w:tabs>
        <w:spacing w:after="0" w:line="360" w:lineRule="auto"/>
        <w:ind w:left="680" w:hanging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dostarczenie zaktualizowanego kosztorysu realizacji zadania, jeśli dotyczy,</w:t>
      </w:r>
    </w:p>
    <w:p w14:paraId="68CCF6AB" w14:textId="06A4B993" w:rsidR="00293DA5" w:rsidRPr="00EF4994" w:rsidRDefault="00293DA5" w:rsidP="003A5F82">
      <w:pPr>
        <w:numPr>
          <w:ilvl w:val="0"/>
          <w:numId w:val="17"/>
        </w:numPr>
        <w:tabs>
          <w:tab w:val="left" w:pos="680"/>
        </w:tabs>
        <w:spacing w:after="0" w:line="360" w:lineRule="auto"/>
        <w:ind w:left="680" w:right="20" w:hanging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dostarczenie zaktualizowanej szacunkowej kalkulacji kosztów realizacji zadania, jeśli dotyczy,</w:t>
      </w:r>
    </w:p>
    <w:p w14:paraId="1A1FE5C0" w14:textId="77777777" w:rsidR="00293DA5" w:rsidRPr="00EF4994" w:rsidRDefault="00293DA5" w:rsidP="003A5F82">
      <w:pPr>
        <w:numPr>
          <w:ilvl w:val="0"/>
          <w:numId w:val="17"/>
        </w:numPr>
        <w:tabs>
          <w:tab w:val="left" w:pos="680"/>
        </w:tabs>
        <w:spacing w:after="0" w:line="360" w:lineRule="auto"/>
        <w:ind w:left="680" w:hanging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dostarczenie zaktualizowanego harmonogramu realizacji zadania, jeśli dotyczy,</w:t>
      </w:r>
    </w:p>
    <w:p w14:paraId="0C6BD6E8" w14:textId="162F3A84" w:rsidR="00293DA5" w:rsidRPr="00EF4994" w:rsidRDefault="00293DA5" w:rsidP="003A5F82">
      <w:pPr>
        <w:tabs>
          <w:tab w:val="left" w:pos="680"/>
        </w:tabs>
        <w:spacing w:after="0" w:line="360" w:lineRule="auto"/>
        <w:ind w:left="700" w:right="20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age11"/>
      <w:bookmarkEnd w:id="4"/>
      <w:r w:rsidRPr="00EF4994">
        <w:rPr>
          <w:rFonts w:ascii="Times New Roman" w:eastAsia="Times New Roman" w:hAnsi="Times New Roman" w:cs="Times New Roman"/>
          <w:sz w:val="24"/>
          <w:szCs w:val="24"/>
        </w:rPr>
        <w:t>e)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ab/>
        <w:t xml:space="preserve">dostarczenie kopii (potwierdzonej za zgodność z oryginałem) aktualnego odpisu </w:t>
      </w:r>
      <w:r w:rsidR="003A5F82">
        <w:rPr>
          <w:rFonts w:ascii="Times New Roman" w:eastAsia="Times New Roman" w:hAnsi="Times New Roman" w:cs="Times New Roman"/>
          <w:sz w:val="24"/>
          <w:szCs w:val="24"/>
        </w:rPr>
        <w:br/>
      </w:r>
      <w:r w:rsidRPr="00EF4994">
        <w:rPr>
          <w:rFonts w:ascii="Times New Roman" w:eastAsia="Times New Roman" w:hAnsi="Times New Roman" w:cs="Times New Roman"/>
          <w:sz w:val="24"/>
          <w:szCs w:val="24"/>
        </w:rPr>
        <w:t>z Krajowego Rejestru Sądowego, innego rejestru lub ewidencji,</w:t>
      </w:r>
    </w:p>
    <w:p w14:paraId="202048B7" w14:textId="77777777" w:rsidR="00293DA5" w:rsidRPr="00EF4994" w:rsidRDefault="00293DA5" w:rsidP="003A5F82">
      <w:pPr>
        <w:numPr>
          <w:ilvl w:val="0"/>
          <w:numId w:val="18"/>
        </w:numPr>
        <w:tabs>
          <w:tab w:val="left" w:pos="700"/>
        </w:tabs>
        <w:spacing w:after="0" w:line="360" w:lineRule="auto"/>
        <w:ind w:left="700" w:hanging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wykonania zadania w zakresie i na zasadach określonych w umowie oraz przepisów prawa, w szczególności ustawy z dnia 27 sierpnia 2009 r. o finansach publicznych</w:t>
      </w:r>
    </w:p>
    <w:p w14:paraId="3823A288" w14:textId="4A4AEE5D" w:rsidR="00293DA5" w:rsidRPr="00EF4994" w:rsidRDefault="00293DA5" w:rsidP="003A5F82">
      <w:pPr>
        <w:spacing w:after="0" w:line="360" w:lineRule="auto"/>
        <w:ind w:left="70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(</w:t>
      </w:r>
      <w:r w:rsidR="00EA7423" w:rsidRPr="00EA7423">
        <w:rPr>
          <w:rFonts w:ascii="Times New Roman" w:hAnsi="Times New Roman" w:cs="Times New Roman"/>
          <w:sz w:val="24"/>
          <w:szCs w:val="24"/>
          <w:shd w:val="clear" w:color="auto" w:fill="F5F5F5"/>
        </w:rPr>
        <w:t>Dz.U. 2022 poz. 1634</w:t>
      </w:r>
      <w:r w:rsidRPr="00414E04">
        <w:rPr>
          <w:rFonts w:ascii="Times New Roman" w:eastAsia="Times New Roman" w:hAnsi="Times New Roman" w:cs="Times New Roman"/>
          <w:sz w:val="24"/>
          <w:szCs w:val="24"/>
        </w:rPr>
        <w:t>.),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 ustawy z dnia 29 września 1994 r. o rachunkowości (</w:t>
      </w:r>
      <w:r w:rsidR="00EA7423" w:rsidRPr="00EA7423">
        <w:rPr>
          <w:rFonts w:ascii="Times New Roman" w:hAnsi="Times New Roman" w:cs="Times New Roman"/>
          <w:sz w:val="24"/>
          <w:szCs w:val="24"/>
        </w:rPr>
        <w:t>Dz.U. 2023 poz. 120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>), ustawy z dnia 17 grudnia 2004 r. o odpowiedzialności za naruszenie dyscypliny finansów publicznych (</w:t>
      </w:r>
      <w:r w:rsidR="00DB439A" w:rsidRPr="00EF4994">
        <w:rPr>
          <w:rFonts w:ascii="Times New Roman" w:hAnsi="Times New Roman" w:cs="Times New Roman"/>
          <w:sz w:val="24"/>
          <w:szCs w:val="24"/>
        </w:rPr>
        <w:t>Dz.U. 2021 poz. 289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 ze zm.) oraz </w:t>
      </w:r>
      <w:r w:rsidR="00DB439A" w:rsidRPr="00EF4994">
        <w:rPr>
          <w:rFonts w:ascii="Times New Roman" w:eastAsia="Times New Roman" w:hAnsi="Times New Roman" w:cs="Times New Roman"/>
          <w:sz w:val="24"/>
          <w:szCs w:val="24"/>
        </w:rPr>
        <w:t>ustawy z dnia 10 maja 2018 r. o ochronie danych osobowych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 (Dz. U. z 2019, poz. 1781).</w:t>
      </w:r>
    </w:p>
    <w:p w14:paraId="4A1F1BB0" w14:textId="77777777" w:rsidR="00293DA5" w:rsidRPr="00EF4994" w:rsidRDefault="00293DA5" w:rsidP="003A5F8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9450F0" w14:textId="2CE492E6" w:rsidR="00293DA5" w:rsidRPr="003A5F82" w:rsidRDefault="00293DA5" w:rsidP="003A5F82">
      <w:pPr>
        <w:numPr>
          <w:ilvl w:val="0"/>
          <w:numId w:val="19"/>
        </w:numPr>
        <w:tabs>
          <w:tab w:val="left" w:pos="780"/>
        </w:tabs>
        <w:spacing w:after="0" w:line="360" w:lineRule="auto"/>
        <w:ind w:left="720" w:right="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Zawarcie umowy zobowiązuje zleceniobiorcę zadania do przekazywania ważniejszych informacji z przebiegu jego realizacji: korekt w planie realizacji zadania, zmianach </w:t>
      </w:r>
      <w:r w:rsidR="003A5F82">
        <w:rPr>
          <w:rFonts w:ascii="Times New Roman" w:eastAsia="Times New Roman" w:hAnsi="Times New Roman" w:cs="Times New Roman"/>
          <w:sz w:val="24"/>
          <w:szCs w:val="24"/>
        </w:rPr>
        <w:br/>
      </w:r>
      <w:r w:rsidRPr="00EF4994">
        <w:rPr>
          <w:rFonts w:ascii="Times New Roman" w:eastAsia="Times New Roman" w:hAnsi="Times New Roman" w:cs="Times New Roman"/>
          <w:sz w:val="24"/>
          <w:szCs w:val="24"/>
        </w:rPr>
        <w:t>w harmonogramie działania itp.</w:t>
      </w:r>
    </w:p>
    <w:p w14:paraId="0EA959DE" w14:textId="38FE8423" w:rsidR="00293DA5" w:rsidRPr="003A5F82" w:rsidRDefault="00293DA5" w:rsidP="003A5F82">
      <w:pPr>
        <w:numPr>
          <w:ilvl w:val="0"/>
          <w:numId w:val="19"/>
        </w:numPr>
        <w:tabs>
          <w:tab w:val="left" w:pos="720"/>
        </w:tabs>
        <w:spacing w:after="0" w:line="360" w:lineRule="auto"/>
        <w:ind w:left="7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lastRenderedPageBreak/>
        <w:t>O istotnych zmianach w realizacji zadania, zleceniobiorca informuje na piśmie.</w:t>
      </w:r>
    </w:p>
    <w:p w14:paraId="40D2D8AE" w14:textId="57E45D31" w:rsidR="00293DA5" w:rsidRPr="003A5F82" w:rsidRDefault="00293DA5" w:rsidP="003A5F82">
      <w:pPr>
        <w:numPr>
          <w:ilvl w:val="0"/>
          <w:numId w:val="19"/>
        </w:numPr>
        <w:tabs>
          <w:tab w:val="left" w:pos="720"/>
        </w:tabs>
        <w:spacing w:after="0" w:line="360" w:lineRule="auto"/>
        <w:ind w:left="720" w:right="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Sporządzenie aneksu do umowy jest uzależnione od rodzaju wprowadzanych zmian </w:t>
      </w:r>
      <w:r w:rsidR="003A5F82">
        <w:rPr>
          <w:rFonts w:ascii="Times New Roman" w:eastAsia="Times New Roman" w:hAnsi="Times New Roman" w:cs="Times New Roman"/>
          <w:sz w:val="24"/>
          <w:szCs w:val="24"/>
        </w:rPr>
        <w:br/>
      </w:r>
      <w:r w:rsidRPr="00EF4994">
        <w:rPr>
          <w:rFonts w:ascii="Times New Roman" w:eastAsia="Times New Roman" w:hAnsi="Times New Roman" w:cs="Times New Roman"/>
          <w:sz w:val="24"/>
          <w:szCs w:val="24"/>
        </w:rPr>
        <w:t>i powodów ich istnienia.</w:t>
      </w:r>
    </w:p>
    <w:p w14:paraId="73CF73F5" w14:textId="77777777" w:rsidR="00293DA5" w:rsidRPr="00EF4994" w:rsidRDefault="00293DA5" w:rsidP="003A5F82">
      <w:pPr>
        <w:numPr>
          <w:ilvl w:val="0"/>
          <w:numId w:val="19"/>
        </w:numPr>
        <w:tabs>
          <w:tab w:val="left" w:pos="720"/>
        </w:tabs>
        <w:spacing w:after="0" w:line="360" w:lineRule="auto"/>
        <w:ind w:left="720" w:right="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W przypadku braku możliwości zaakceptowania wprowadzonych przez zleceniobiorcę zmian w warunkach umownych </w:t>
      </w:r>
      <w:r w:rsidR="00A66144" w:rsidRPr="00EF4994">
        <w:rPr>
          <w:rFonts w:ascii="Times New Roman" w:eastAsia="Times New Roman" w:hAnsi="Times New Roman" w:cs="Times New Roman"/>
          <w:sz w:val="24"/>
          <w:szCs w:val="24"/>
        </w:rPr>
        <w:t>Wójt Gminy Ceków-Kolonia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 informuje o rozwiązaniu umowy.</w:t>
      </w:r>
    </w:p>
    <w:p w14:paraId="78A07BA8" w14:textId="77777777" w:rsidR="00293DA5" w:rsidRPr="00EF4994" w:rsidRDefault="00293DA5" w:rsidP="003A5F8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B4CD66" w14:textId="77777777" w:rsidR="00293DA5" w:rsidRPr="00EF4994" w:rsidRDefault="00293DA5" w:rsidP="003A5F8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b/>
          <w:sz w:val="24"/>
          <w:szCs w:val="24"/>
        </w:rPr>
        <w:t>Informacje dodatkowe:</w:t>
      </w:r>
    </w:p>
    <w:p w14:paraId="16389527" w14:textId="77777777" w:rsidR="00116A0C" w:rsidRPr="00EF4994" w:rsidRDefault="00116A0C" w:rsidP="003A5F82">
      <w:pPr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Wójt Gminy Ceków-Kolonia zastrzega sobie możliwość zmiany wysokości środków publicznych przeznaczonych na realizację zadania, o których mowa w pkt I.</w:t>
      </w:r>
    </w:p>
    <w:p w14:paraId="13BEBD81" w14:textId="77777777" w:rsidR="00116A0C" w:rsidRPr="00EF4994" w:rsidRDefault="00116A0C" w:rsidP="003A5F82">
      <w:pPr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Wójt Gminy Ceków-Kolonia zastrzega sobie prawo zmiany terminu i miejsca otwarcia ofert oraz zmiany terminu rozstrzygnięcia konkursu. </w:t>
      </w:r>
    </w:p>
    <w:p w14:paraId="1778CA85" w14:textId="77777777" w:rsidR="00116A0C" w:rsidRPr="00EF4994" w:rsidRDefault="00116A0C" w:rsidP="003A5F82">
      <w:pPr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Oferta wraz z wymaganymi dokumentami i załącznikami winna być wypełniona w sposób czytelny, poprawny i kompletny. </w:t>
      </w:r>
    </w:p>
    <w:p w14:paraId="0FFDFCD4" w14:textId="77777777" w:rsidR="00116A0C" w:rsidRPr="00EF4994" w:rsidRDefault="00116A0C" w:rsidP="003A5F82">
      <w:pPr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Oferty złożone na innych drukach niż wymagane, niekompletne lub złożone po terminie nie będą rozpatrywane z przyczyn formalnych. </w:t>
      </w:r>
    </w:p>
    <w:p w14:paraId="1DD90073" w14:textId="13820C1D" w:rsidR="00116A0C" w:rsidRPr="00EF4994" w:rsidRDefault="00116A0C" w:rsidP="003A5F82">
      <w:pPr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Informacji </w:t>
      </w:r>
      <w:r w:rsidR="00D21A8B" w:rsidRPr="00EF4994">
        <w:rPr>
          <w:rFonts w:ascii="Times New Roman" w:eastAsia="Times New Roman" w:hAnsi="Times New Roman" w:cs="Times New Roman"/>
          <w:sz w:val="24"/>
          <w:szCs w:val="24"/>
        </w:rPr>
        <w:t xml:space="preserve">na temat konkursu 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>udziela pracownik Urzędu Gmin</w:t>
      </w:r>
      <w:r w:rsidRPr="00EF4994">
        <w:rPr>
          <w:rFonts w:ascii="Times New Roman" w:eastAsia="Times New Roman" w:hAnsi="Times New Roman" w:cs="Times New Roman"/>
          <w:sz w:val="24"/>
        </w:rPr>
        <w:t xml:space="preserve">y w </w:t>
      </w:r>
      <w:r w:rsidR="00D21A8B" w:rsidRPr="00EF4994">
        <w:rPr>
          <w:rFonts w:ascii="Times New Roman" w:eastAsia="Times New Roman" w:hAnsi="Times New Roman" w:cs="Times New Roman"/>
          <w:sz w:val="24"/>
        </w:rPr>
        <w:t>Cekowie-Kolonii</w:t>
      </w:r>
      <w:r w:rsidRPr="00EF4994">
        <w:rPr>
          <w:rFonts w:ascii="Times New Roman" w:eastAsia="Times New Roman" w:hAnsi="Times New Roman" w:cs="Times New Roman"/>
          <w:sz w:val="24"/>
        </w:rPr>
        <w:t xml:space="preserve">: pod nr tel. </w:t>
      </w:r>
      <w:r w:rsidR="00EA7423">
        <w:rPr>
          <w:rFonts w:ascii="Times New Roman" w:eastAsia="Times New Roman" w:hAnsi="Times New Roman" w:cs="Times New Roman"/>
          <w:sz w:val="24"/>
        </w:rPr>
        <w:t>539 772 302</w:t>
      </w:r>
      <w:r w:rsidRPr="00EF4994">
        <w:rPr>
          <w:rFonts w:ascii="Times New Roman" w:eastAsia="Times New Roman" w:hAnsi="Times New Roman" w:cs="Times New Roman"/>
          <w:sz w:val="24"/>
        </w:rPr>
        <w:t>.</w:t>
      </w:r>
    </w:p>
    <w:p w14:paraId="28F2EE6E" w14:textId="77777777" w:rsidR="00293DA5" w:rsidRPr="00012052" w:rsidRDefault="00293DA5" w:rsidP="003A5F82">
      <w:pPr>
        <w:spacing w:line="360" w:lineRule="auto"/>
        <w:jc w:val="both"/>
        <w:rPr>
          <w:rFonts w:cstheme="minorHAnsi"/>
        </w:rPr>
      </w:pPr>
    </w:p>
    <w:sectPr w:rsidR="00293DA5" w:rsidRPr="00012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1D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E"/>
    <w:multiLevelType w:val="hybridMultilevel"/>
    <w:tmpl w:val="5E884AD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F"/>
    <w:multiLevelType w:val="hybridMultilevel"/>
    <w:tmpl w:val="51EAD36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0"/>
    <w:multiLevelType w:val="hybridMultilevel"/>
    <w:tmpl w:val="2D517796"/>
    <w:lvl w:ilvl="0" w:tplc="FFFFFFFF">
      <w:start w:val="1"/>
      <w:numFmt w:val="bullet"/>
      <w:lvlText w:val="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1"/>
    <w:multiLevelType w:val="hybridMultilevel"/>
    <w:tmpl w:val="580BD78E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2"/>
    <w:multiLevelType w:val="hybridMultilevel"/>
    <w:tmpl w:val="153EA43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3"/>
    <w:multiLevelType w:val="hybridMultilevel"/>
    <w:tmpl w:val="385558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24"/>
    <w:multiLevelType w:val="hybridMultilevel"/>
    <w:tmpl w:val="70A64E2A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2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25"/>
    <w:multiLevelType w:val="hybridMultilevel"/>
    <w:tmpl w:val="6A2342E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26"/>
    <w:multiLevelType w:val="hybridMultilevel"/>
    <w:tmpl w:val="2A487CB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27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28"/>
    <w:multiLevelType w:val="hybridMultilevel"/>
    <w:tmpl w:val="725A06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9"/>
    <w:multiLevelType w:val="hybridMultilevel"/>
    <w:tmpl w:val="2CD89A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2A"/>
    <w:multiLevelType w:val="hybridMultilevel"/>
    <w:tmpl w:val="57E4CCA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2B"/>
    <w:multiLevelType w:val="hybridMultilevel"/>
    <w:tmpl w:val="7A6D8D3C"/>
    <w:lvl w:ilvl="0" w:tplc="FFFFFFFF">
      <w:start w:val="1"/>
      <w:numFmt w:val="lowerLetter"/>
      <w:lvlText w:val="%1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2C"/>
    <w:multiLevelType w:val="hybridMultilevel"/>
    <w:tmpl w:val="4B588F54"/>
    <w:lvl w:ilvl="0" w:tplc="FFFFFFFF">
      <w:start w:val="1"/>
      <w:numFmt w:val="lowerLetter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2D"/>
    <w:multiLevelType w:val="hybridMultilevel"/>
    <w:tmpl w:val="542289E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2E"/>
    <w:multiLevelType w:val="hybridMultilevel"/>
    <w:tmpl w:val="6DE91B18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2F"/>
    <w:multiLevelType w:val="hybridMultilevel"/>
    <w:tmpl w:val="38437FD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30"/>
    <w:multiLevelType w:val="hybridMultilevel"/>
    <w:tmpl w:val="7644A45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2B2A14B3"/>
    <w:multiLevelType w:val="hybridMultilevel"/>
    <w:tmpl w:val="AD1EDE8A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170325"/>
    <w:multiLevelType w:val="hybridMultilevel"/>
    <w:tmpl w:val="242642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D7719A"/>
    <w:multiLevelType w:val="hybridMultilevel"/>
    <w:tmpl w:val="C4E41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613E6"/>
    <w:multiLevelType w:val="hybridMultilevel"/>
    <w:tmpl w:val="2EDAC1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BC7766"/>
    <w:multiLevelType w:val="hybridMultilevel"/>
    <w:tmpl w:val="B97695F4"/>
    <w:lvl w:ilvl="0" w:tplc="0415000F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85552"/>
    <w:multiLevelType w:val="hybridMultilevel"/>
    <w:tmpl w:val="CC8811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C5436"/>
    <w:multiLevelType w:val="hybridMultilevel"/>
    <w:tmpl w:val="8804A44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814329897">
    <w:abstractNumId w:val="22"/>
  </w:num>
  <w:num w:numId="2" w16cid:durableId="704595393">
    <w:abstractNumId w:val="1"/>
  </w:num>
  <w:num w:numId="3" w16cid:durableId="560167153">
    <w:abstractNumId w:val="2"/>
  </w:num>
  <w:num w:numId="4" w16cid:durableId="1125809532">
    <w:abstractNumId w:val="3"/>
  </w:num>
  <w:num w:numId="5" w16cid:durableId="390420296">
    <w:abstractNumId w:val="4"/>
  </w:num>
  <w:num w:numId="6" w16cid:durableId="1655136836">
    <w:abstractNumId w:val="5"/>
  </w:num>
  <w:num w:numId="7" w16cid:durableId="2134907696">
    <w:abstractNumId w:val="6"/>
  </w:num>
  <w:num w:numId="8" w16cid:durableId="2102142730">
    <w:abstractNumId w:val="7"/>
  </w:num>
  <w:num w:numId="9" w16cid:durableId="2059669343">
    <w:abstractNumId w:val="8"/>
  </w:num>
  <w:num w:numId="10" w16cid:durableId="163055376">
    <w:abstractNumId w:val="9"/>
  </w:num>
  <w:num w:numId="11" w16cid:durableId="925113188">
    <w:abstractNumId w:val="10"/>
  </w:num>
  <w:num w:numId="12" w16cid:durableId="1706324505">
    <w:abstractNumId w:val="11"/>
  </w:num>
  <w:num w:numId="13" w16cid:durableId="2045671789">
    <w:abstractNumId w:val="12"/>
  </w:num>
  <w:num w:numId="14" w16cid:durableId="1293170978">
    <w:abstractNumId w:val="13"/>
  </w:num>
  <w:num w:numId="15" w16cid:durableId="288515180">
    <w:abstractNumId w:val="14"/>
  </w:num>
  <w:num w:numId="16" w16cid:durableId="917517239">
    <w:abstractNumId w:val="15"/>
  </w:num>
  <w:num w:numId="17" w16cid:durableId="1281181710">
    <w:abstractNumId w:val="16"/>
  </w:num>
  <w:num w:numId="18" w16cid:durableId="1397390651">
    <w:abstractNumId w:val="17"/>
  </w:num>
  <w:num w:numId="19" w16cid:durableId="956179659">
    <w:abstractNumId w:val="18"/>
  </w:num>
  <w:num w:numId="20" w16cid:durableId="246765109">
    <w:abstractNumId w:val="19"/>
  </w:num>
  <w:num w:numId="21" w16cid:durableId="55276678">
    <w:abstractNumId w:val="20"/>
  </w:num>
  <w:num w:numId="22" w16cid:durableId="1178041396">
    <w:abstractNumId w:val="25"/>
  </w:num>
  <w:num w:numId="23" w16cid:durableId="17566271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988169">
    <w:abstractNumId w:val="24"/>
  </w:num>
  <w:num w:numId="25" w16cid:durableId="1755858134">
    <w:abstractNumId w:val="23"/>
  </w:num>
  <w:num w:numId="26" w16cid:durableId="1536654222">
    <w:abstractNumId w:val="26"/>
  </w:num>
  <w:num w:numId="27" w16cid:durableId="12969090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3451118">
    <w:abstractNumId w:val="27"/>
  </w:num>
  <w:num w:numId="29" w16cid:durableId="66232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D82"/>
    <w:rsid w:val="00012052"/>
    <w:rsid w:val="000A0FF2"/>
    <w:rsid w:val="000B6F11"/>
    <w:rsid w:val="00116A0C"/>
    <w:rsid w:val="00120322"/>
    <w:rsid w:val="001222F3"/>
    <w:rsid w:val="00164C37"/>
    <w:rsid w:val="001978E1"/>
    <w:rsid w:val="001C1FA3"/>
    <w:rsid w:val="001D426D"/>
    <w:rsid w:val="001E1C92"/>
    <w:rsid w:val="001E4CC5"/>
    <w:rsid w:val="00210FC1"/>
    <w:rsid w:val="002221FA"/>
    <w:rsid w:val="002628AD"/>
    <w:rsid w:val="00290EE1"/>
    <w:rsid w:val="00293DA5"/>
    <w:rsid w:val="002B195F"/>
    <w:rsid w:val="002F1235"/>
    <w:rsid w:val="003471CA"/>
    <w:rsid w:val="00370F44"/>
    <w:rsid w:val="003A5F82"/>
    <w:rsid w:val="003C382D"/>
    <w:rsid w:val="004012E0"/>
    <w:rsid w:val="00414E04"/>
    <w:rsid w:val="00463848"/>
    <w:rsid w:val="00496039"/>
    <w:rsid w:val="004C55A6"/>
    <w:rsid w:val="00520EF8"/>
    <w:rsid w:val="005A180B"/>
    <w:rsid w:val="005C735F"/>
    <w:rsid w:val="005E1ACC"/>
    <w:rsid w:val="005E6863"/>
    <w:rsid w:val="006560AC"/>
    <w:rsid w:val="00674AD3"/>
    <w:rsid w:val="006D45C9"/>
    <w:rsid w:val="006F78BE"/>
    <w:rsid w:val="007172EC"/>
    <w:rsid w:val="0076061C"/>
    <w:rsid w:val="007738BE"/>
    <w:rsid w:val="00783E0F"/>
    <w:rsid w:val="00845898"/>
    <w:rsid w:val="00880D32"/>
    <w:rsid w:val="008A067B"/>
    <w:rsid w:val="008A24B4"/>
    <w:rsid w:val="008A3D82"/>
    <w:rsid w:val="008C3879"/>
    <w:rsid w:val="008F2BB5"/>
    <w:rsid w:val="00940C6C"/>
    <w:rsid w:val="009C0BBF"/>
    <w:rsid w:val="00A27F42"/>
    <w:rsid w:val="00A57C57"/>
    <w:rsid w:val="00A66144"/>
    <w:rsid w:val="00AA541F"/>
    <w:rsid w:val="00B4156E"/>
    <w:rsid w:val="00B82473"/>
    <w:rsid w:val="00B9107E"/>
    <w:rsid w:val="00C75C2F"/>
    <w:rsid w:val="00CE2293"/>
    <w:rsid w:val="00D21A8B"/>
    <w:rsid w:val="00D6100D"/>
    <w:rsid w:val="00D66F20"/>
    <w:rsid w:val="00D805B1"/>
    <w:rsid w:val="00DA1553"/>
    <w:rsid w:val="00DB2650"/>
    <w:rsid w:val="00DB439A"/>
    <w:rsid w:val="00DB6DDF"/>
    <w:rsid w:val="00DB7643"/>
    <w:rsid w:val="00DC39F7"/>
    <w:rsid w:val="00DD0BE7"/>
    <w:rsid w:val="00E27664"/>
    <w:rsid w:val="00E40B6C"/>
    <w:rsid w:val="00E43F6D"/>
    <w:rsid w:val="00E639FE"/>
    <w:rsid w:val="00EA7423"/>
    <w:rsid w:val="00EF4994"/>
    <w:rsid w:val="00FC305A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D71C"/>
  <w15:chartTrackingRefBased/>
  <w15:docId w15:val="{2F17127D-D74F-468D-AAE4-36CFBAAF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0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D82"/>
    <w:pPr>
      <w:ind w:left="720"/>
      <w:contextualSpacing/>
    </w:pPr>
  </w:style>
  <w:style w:type="paragraph" w:customStyle="1" w:styleId="Standarduser">
    <w:name w:val="Standard (user)"/>
    <w:rsid w:val="00520E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520EF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05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01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012052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0B6F1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B6F1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0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2414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Frątczak</dc:creator>
  <cp:keywords/>
  <dc:description/>
  <cp:lastModifiedBy>Adrian Pera</cp:lastModifiedBy>
  <cp:revision>6</cp:revision>
  <cp:lastPrinted>2021-02-17T07:37:00Z</cp:lastPrinted>
  <dcterms:created xsi:type="dcterms:W3CDTF">2023-02-02T13:58:00Z</dcterms:created>
  <dcterms:modified xsi:type="dcterms:W3CDTF">2023-02-02T14:09:00Z</dcterms:modified>
</cp:coreProperties>
</file>